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033975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782568" cy="7937466"/>
            <wp:effectExtent l="19050" t="0" r="8632" b="0"/>
            <wp:docPr id="1" name="Рисунок 1" descr="D:\МЕТОД КАБИНЕТ\РАСПОРЯЖЕНИЯ\2019-2020\Распоряжение МС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 КАБИНЕТ\РАСПОРЯЖЕНИЯ\2019-2020\Распоряжение МСО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729" cy="794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033975" w:rsidRDefault="00033975" w:rsidP="001956FE">
      <w:pPr>
        <w:jc w:val="right"/>
        <w:rPr>
          <w:sz w:val="28"/>
          <w:szCs w:val="28"/>
        </w:rPr>
      </w:pPr>
    </w:p>
    <w:p w:rsidR="001956FE" w:rsidRPr="00981A8F" w:rsidRDefault="001956FE" w:rsidP="001956FE">
      <w:pPr>
        <w:jc w:val="right"/>
        <w:rPr>
          <w:sz w:val="28"/>
          <w:szCs w:val="28"/>
        </w:rPr>
      </w:pPr>
      <w:r w:rsidRPr="00981A8F">
        <w:rPr>
          <w:sz w:val="28"/>
          <w:szCs w:val="28"/>
        </w:rPr>
        <w:t>Приложение 1</w:t>
      </w:r>
    </w:p>
    <w:p w:rsidR="001956FE" w:rsidRPr="00981A8F" w:rsidRDefault="001956FE" w:rsidP="001956FE">
      <w:pPr>
        <w:ind w:firstLine="720"/>
        <w:jc w:val="right"/>
        <w:rPr>
          <w:sz w:val="28"/>
          <w:szCs w:val="28"/>
        </w:rPr>
      </w:pPr>
      <w:r w:rsidRPr="00981A8F">
        <w:rPr>
          <w:sz w:val="28"/>
          <w:szCs w:val="28"/>
        </w:rPr>
        <w:t>к распоряжению Управления образования</w:t>
      </w:r>
    </w:p>
    <w:p w:rsidR="001956FE" w:rsidRPr="00981A8F" w:rsidRDefault="001956FE" w:rsidP="001956FE">
      <w:pPr>
        <w:jc w:val="right"/>
        <w:rPr>
          <w:sz w:val="28"/>
          <w:szCs w:val="28"/>
        </w:rPr>
      </w:pPr>
      <w:r w:rsidRPr="00981A8F">
        <w:rPr>
          <w:sz w:val="28"/>
          <w:szCs w:val="28"/>
        </w:rPr>
        <w:t>Вожегодского муниципального района</w:t>
      </w:r>
    </w:p>
    <w:p w:rsidR="001956FE" w:rsidRPr="00981A8F" w:rsidRDefault="00C83190" w:rsidP="001956F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17.02.2020 г.</w:t>
      </w:r>
      <w:r w:rsidR="001956FE" w:rsidRPr="00981A8F">
        <w:rPr>
          <w:sz w:val="28"/>
          <w:szCs w:val="28"/>
        </w:rPr>
        <w:t xml:space="preserve"> № 8</w:t>
      </w:r>
    </w:p>
    <w:p w:rsidR="001956FE" w:rsidRDefault="001956FE" w:rsidP="001956FE">
      <w:pPr>
        <w:spacing w:line="200" w:lineRule="exact"/>
        <w:rPr>
          <w:sz w:val="20"/>
          <w:szCs w:val="20"/>
        </w:rPr>
      </w:pPr>
    </w:p>
    <w:p w:rsidR="001956FE" w:rsidRDefault="001956FE" w:rsidP="001956FE">
      <w:pPr>
        <w:spacing w:line="353" w:lineRule="exact"/>
        <w:rPr>
          <w:sz w:val="20"/>
          <w:szCs w:val="20"/>
        </w:rPr>
      </w:pPr>
    </w:p>
    <w:p w:rsidR="001956FE" w:rsidRDefault="001956FE" w:rsidP="001956FE">
      <w:pPr>
        <w:ind w:right="-99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956FE" w:rsidRDefault="001956FE" w:rsidP="001956FE">
      <w:pPr>
        <w:spacing w:line="40" w:lineRule="exact"/>
        <w:rPr>
          <w:sz w:val="20"/>
          <w:szCs w:val="20"/>
        </w:rPr>
      </w:pPr>
    </w:p>
    <w:p w:rsidR="001956FE" w:rsidRDefault="001956FE" w:rsidP="001956FE">
      <w:pPr>
        <w:ind w:right="-99"/>
        <w:jc w:val="center"/>
        <w:rPr>
          <w:b/>
          <w:bCs/>
        </w:rPr>
      </w:pPr>
      <w:r>
        <w:rPr>
          <w:b/>
          <w:bCs/>
        </w:rPr>
        <w:t>О МУНИЦИПАЛЬНОЙ СИСТЕМЕ ОЦЕНКИ КАЧЕСТВА ОБРАЗОВАНИЯ</w:t>
      </w:r>
    </w:p>
    <w:p w:rsidR="001956FE" w:rsidRDefault="001956FE" w:rsidP="001956FE">
      <w:pPr>
        <w:spacing w:line="326" w:lineRule="exact"/>
        <w:rPr>
          <w:sz w:val="20"/>
          <w:szCs w:val="20"/>
        </w:rPr>
      </w:pPr>
    </w:p>
    <w:p w:rsidR="001956FE" w:rsidRPr="00E64C5A" w:rsidRDefault="001956FE" w:rsidP="001956FE">
      <w:pPr>
        <w:numPr>
          <w:ilvl w:val="0"/>
          <w:numId w:val="1"/>
        </w:numPr>
        <w:tabs>
          <w:tab w:val="left" w:pos="4140"/>
        </w:tabs>
        <w:ind w:left="4140" w:hanging="366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>Общие положения</w:t>
      </w:r>
    </w:p>
    <w:p w:rsidR="001956FE" w:rsidRDefault="001956FE" w:rsidP="001956FE">
      <w:pPr>
        <w:spacing w:line="305" w:lineRule="exact"/>
        <w:rPr>
          <w:sz w:val="20"/>
          <w:szCs w:val="20"/>
        </w:rPr>
      </w:pPr>
    </w:p>
    <w:p w:rsidR="001956FE" w:rsidRPr="00334D6A" w:rsidRDefault="001956FE" w:rsidP="001956FE">
      <w:pPr>
        <w:spacing w:line="235" w:lineRule="auto"/>
        <w:ind w:left="284" w:right="160" w:hanging="24"/>
        <w:jc w:val="both"/>
        <w:rPr>
          <w:sz w:val="28"/>
          <w:szCs w:val="28"/>
        </w:rPr>
      </w:pPr>
      <w:r w:rsidRPr="00334D6A">
        <w:rPr>
          <w:sz w:val="28"/>
          <w:szCs w:val="28"/>
        </w:rPr>
        <w:t>1.1. Положение о муниципальной системе оценки качества образования (далее – Положение) устанавливает единые требования к муниципальной системе оценки качества образования (далее - МСОКО) и определяет ее цели, задачи, принципы функционирования, организационную и функциональную структуру, организацию и технологию оценки качества образования.</w:t>
      </w:r>
    </w:p>
    <w:p w:rsidR="001956FE" w:rsidRPr="00334D6A" w:rsidRDefault="001956FE" w:rsidP="001956FE">
      <w:pPr>
        <w:spacing w:line="50" w:lineRule="exact"/>
        <w:ind w:left="284" w:hanging="24"/>
        <w:rPr>
          <w:sz w:val="28"/>
          <w:szCs w:val="28"/>
        </w:rPr>
      </w:pPr>
    </w:p>
    <w:p w:rsidR="001956FE" w:rsidRPr="00AD42CE" w:rsidRDefault="001956FE" w:rsidP="001956FE">
      <w:pPr>
        <w:autoSpaceDE w:val="0"/>
        <w:autoSpaceDN w:val="0"/>
        <w:adjustRightInd w:val="0"/>
        <w:ind w:left="284" w:hanging="24"/>
        <w:jc w:val="both"/>
        <w:rPr>
          <w:sz w:val="28"/>
          <w:szCs w:val="28"/>
        </w:rPr>
      </w:pPr>
      <w:r w:rsidRPr="00334D6A">
        <w:rPr>
          <w:bCs/>
          <w:sz w:val="28"/>
          <w:szCs w:val="28"/>
        </w:rPr>
        <w:t>1.2. МСОКО строится в соответствии</w:t>
      </w:r>
      <w:r>
        <w:rPr>
          <w:b/>
          <w:bCs/>
        </w:rPr>
        <w:t xml:space="preserve"> с </w:t>
      </w:r>
      <w:r w:rsidRPr="00AD42CE">
        <w:rPr>
          <w:sz w:val="28"/>
          <w:szCs w:val="28"/>
        </w:rPr>
        <w:t>Федеральным законом от 29.12.2012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 xml:space="preserve">273-ФЗ «Об образовании в Российской Федерации»; </w:t>
      </w:r>
    </w:p>
    <w:p w:rsidR="001956FE" w:rsidRPr="00AD42C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Указом Президента Российской Федерации от 07.05.2018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года»;</w:t>
      </w:r>
    </w:p>
    <w:p w:rsidR="001956FE" w:rsidRPr="00AD42C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</w:t>
      </w:r>
      <w:r>
        <w:rPr>
          <w:sz w:val="28"/>
          <w:szCs w:val="28"/>
        </w:rPr>
        <w:t>т 26.12.2017 № </w:t>
      </w:r>
      <w:r w:rsidRPr="00AD42CE">
        <w:rPr>
          <w:sz w:val="28"/>
          <w:szCs w:val="28"/>
        </w:rPr>
        <w:t>1642;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постановлением Правительства Российской Федерации</w:t>
      </w:r>
      <w:r>
        <w:rPr>
          <w:sz w:val="28"/>
          <w:szCs w:val="28"/>
        </w:rPr>
        <w:t xml:space="preserve"> от </w:t>
      </w:r>
      <w:r w:rsidRPr="00AD42CE">
        <w:rPr>
          <w:sz w:val="28"/>
          <w:szCs w:val="28"/>
        </w:rPr>
        <w:t>05.08.2013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D42CE">
        <w:rPr>
          <w:sz w:val="28"/>
          <w:szCs w:val="28"/>
        </w:rPr>
        <w:t>662 «Об осуществлении мониторинга системы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06.10.2009 № 373 «Об утверждении федерального государственного образовательного стандарта начального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17.12.2010 № 1897 «Об утверждении федерального государственного образовательного стандарта основного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 17.05.2012 № 413 «Об утверждении федерального государственного образовательного стандарта среднего общего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образования и науки Российской Федерации от 19.12.2014 № 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приказом Министерства образования и науки Российской Федерации от 17.10.2013 № 1155 «Об утверждении федерального государственного образовательного стандарта дошкольного образования»;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приказами Министерства образования и науки Российской Федерации об утверждении федеральных государственных образовательных стандартов среднего профессионального образования;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приказом Федеральной службы по надзору в сфере образования и науки № 590 и Министерства просвещения Российской Федерации от 06.05.2019 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1956FE" w:rsidRPr="00334D6A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AD42CE">
        <w:rPr>
          <w:sz w:val="28"/>
          <w:szCs w:val="28"/>
        </w:rPr>
        <w:t>нормативными право</w:t>
      </w:r>
      <w:r>
        <w:rPr>
          <w:sz w:val="28"/>
          <w:szCs w:val="28"/>
        </w:rPr>
        <w:t xml:space="preserve">выми актами Вологодской области и Вожегодского муниципального района, </w:t>
      </w:r>
      <w:r w:rsidRPr="00AD42CE">
        <w:rPr>
          <w:sz w:val="28"/>
          <w:szCs w:val="28"/>
        </w:rPr>
        <w:t xml:space="preserve"> регламентирующими реализаци</w:t>
      </w:r>
      <w:r>
        <w:rPr>
          <w:sz w:val="28"/>
          <w:szCs w:val="28"/>
        </w:rPr>
        <w:t>ю</w:t>
      </w:r>
      <w:r w:rsidRPr="00AD42CE">
        <w:rPr>
          <w:sz w:val="28"/>
          <w:szCs w:val="28"/>
        </w:rPr>
        <w:t xml:space="preserve"> мероприятий по оценке и управлению качеством образования.</w:t>
      </w:r>
    </w:p>
    <w:p w:rsidR="001956FE" w:rsidRPr="00334D6A" w:rsidRDefault="001956FE" w:rsidP="001956FE">
      <w:pPr>
        <w:tabs>
          <w:tab w:val="left" w:pos="820"/>
          <w:tab w:val="left" w:pos="2140"/>
          <w:tab w:val="left" w:pos="3540"/>
          <w:tab w:val="left" w:pos="5540"/>
          <w:tab w:val="left" w:pos="6000"/>
          <w:tab w:val="left" w:pos="7860"/>
        </w:tabs>
        <w:ind w:left="260"/>
        <w:jc w:val="both"/>
        <w:rPr>
          <w:sz w:val="28"/>
          <w:szCs w:val="28"/>
        </w:rPr>
      </w:pPr>
      <w:r w:rsidRPr="00334D6A">
        <w:rPr>
          <w:sz w:val="28"/>
          <w:szCs w:val="28"/>
        </w:rPr>
        <w:t>1.3.</w:t>
      </w:r>
      <w:r w:rsidRPr="00334D6A">
        <w:rPr>
          <w:sz w:val="28"/>
          <w:szCs w:val="28"/>
        </w:rPr>
        <w:tab/>
        <w:t>Настоящее</w:t>
      </w:r>
      <w:r w:rsidRPr="00334D6A">
        <w:rPr>
          <w:sz w:val="28"/>
          <w:szCs w:val="28"/>
        </w:rPr>
        <w:tab/>
        <w:t>Положение</w:t>
      </w:r>
      <w:r w:rsidRPr="00334D6A">
        <w:rPr>
          <w:sz w:val="28"/>
          <w:szCs w:val="28"/>
        </w:rPr>
        <w:tab/>
        <w:t>распространяется</w:t>
      </w:r>
      <w:r w:rsidRPr="00334D6A">
        <w:rPr>
          <w:sz w:val="28"/>
          <w:szCs w:val="28"/>
        </w:rPr>
        <w:tab/>
        <w:t>на организации, подведомственные Управлению образования Вожегодского муниципального района.</w:t>
      </w:r>
    </w:p>
    <w:p w:rsidR="001956FE" w:rsidRDefault="001956FE" w:rsidP="001956FE">
      <w:pPr>
        <w:spacing w:line="2" w:lineRule="exact"/>
        <w:rPr>
          <w:sz w:val="20"/>
          <w:szCs w:val="20"/>
        </w:rPr>
      </w:pPr>
    </w:p>
    <w:p w:rsidR="001956FE" w:rsidRPr="00334D6A" w:rsidRDefault="001956FE" w:rsidP="001956FE">
      <w:pPr>
        <w:ind w:left="260"/>
        <w:rPr>
          <w:sz w:val="28"/>
          <w:szCs w:val="28"/>
        </w:rPr>
      </w:pPr>
      <w:r w:rsidRPr="00334D6A">
        <w:rPr>
          <w:sz w:val="28"/>
          <w:szCs w:val="28"/>
        </w:rPr>
        <w:t>1.4. Основными пользователями МСОКО являются:</w:t>
      </w:r>
    </w:p>
    <w:p w:rsidR="001956FE" w:rsidRDefault="001956FE" w:rsidP="001956FE">
      <w:pPr>
        <w:spacing w:line="1" w:lineRule="exact"/>
        <w:rPr>
          <w:sz w:val="20"/>
          <w:szCs w:val="20"/>
        </w:rPr>
      </w:pP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и их родители (законные представители);</w:t>
      </w: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коллективы образовательных организаций;</w:t>
      </w:r>
    </w:p>
    <w:p w:rsidR="001956FE" w:rsidRDefault="001956FE" w:rsidP="001956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образовательные организации;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органы местного самоуправления Вожегодского муниципального района;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работодатели и их объединения;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внешние по отношению к системе образования организации, заинтересованные в оценке качества образования;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общественные организации;</w:t>
      </w:r>
    </w:p>
    <w:p w:rsidR="001956FE" w:rsidRDefault="001956FE" w:rsidP="001956FE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иные граждане и организации, заинтересованные в оценке качества образования.</w:t>
      </w:r>
    </w:p>
    <w:p w:rsidR="001956FE" w:rsidRDefault="001956FE" w:rsidP="001956FE">
      <w:pPr>
        <w:spacing w:line="25" w:lineRule="exact"/>
        <w:rPr>
          <w:sz w:val="20"/>
          <w:szCs w:val="20"/>
        </w:rPr>
      </w:pPr>
    </w:p>
    <w:p w:rsidR="001956FE" w:rsidRPr="00566971" w:rsidRDefault="001956FE" w:rsidP="001956FE">
      <w:pPr>
        <w:ind w:left="260"/>
        <w:rPr>
          <w:sz w:val="28"/>
          <w:szCs w:val="28"/>
        </w:rPr>
      </w:pPr>
      <w:r w:rsidRPr="00566971">
        <w:rPr>
          <w:sz w:val="28"/>
          <w:szCs w:val="28"/>
        </w:rPr>
        <w:t>1.5. В настоящем Положении используются следующие термины:</w:t>
      </w:r>
    </w:p>
    <w:p w:rsidR="001956FE" w:rsidRDefault="001956FE" w:rsidP="001956FE">
      <w:pPr>
        <w:spacing w:line="10" w:lineRule="exact"/>
        <w:rPr>
          <w:sz w:val="20"/>
          <w:szCs w:val="20"/>
        </w:rPr>
      </w:pP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к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ачество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интегральная характеристика системы образования,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отражающая степень соответствия </w:t>
      </w:r>
      <w:proofErr w:type="gramStart"/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реальных</w:t>
      </w:r>
      <w:proofErr w:type="gramEnd"/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достигаемых образовательных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результатов, условий образовательного процесса нормативным требованиям,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социальным и личностным ожиданиям.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о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ценка качества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процесс, в результате которого определяется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степень соответствия образовательного процесса, условий его обеспечения и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результатов образовательной деятельности системе требований к качеству образования,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зафиксированных в нормативных документах.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м</w:t>
      </w:r>
      <w:r w:rsidRPr="003F40A9">
        <w:rPr>
          <w:rFonts w:eastAsiaTheme="minorHAnsi" w:cs="Times New Roman"/>
          <w:b/>
          <w:bCs/>
          <w:iCs/>
          <w:kern w:val="0"/>
          <w:sz w:val="28"/>
          <w:szCs w:val="28"/>
          <w:lang w:eastAsia="en-US" w:bidi="ar-SA"/>
        </w:rPr>
        <w:t>униципальная система оценки качества образования</w:t>
      </w:r>
      <w:r w:rsidRPr="003F40A9">
        <w:rPr>
          <w:rFonts w:eastAsiaTheme="minorHAnsi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– совокупность</w:t>
      </w:r>
    </w:p>
    <w:p w:rsidR="003F40A9" w:rsidRPr="003F40A9" w:rsidRDefault="003F40A9" w:rsidP="003F40A9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способов, средств и организационных структур для установления соответствия качества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образовательной деятельности и оказываемых услуг потребностям личности, общества и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3F40A9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государства.</w:t>
      </w:r>
    </w:p>
    <w:p w:rsidR="003F40A9" w:rsidRDefault="003F40A9" w:rsidP="003F40A9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6341C">
        <w:rPr>
          <w:b/>
          <w:sz w:val="28"/>
          <w:szCs w:val="28"/>
        </w:rPr>
        <w:t>оценочная процедура</w:t>
      </w:r>
      <w:r w:rsidRPr="004D3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D384A">
        <w:rPr>
          <w:sz w:val="28"/>
          <w:szCs w:val="28"/>
        </w:rPr>
        <w:t>оценочно-контрольны</w:t>
      </w:r>
      <w:r>
        <w:rPr>
          <w:sz w:val="28"/>
          <w:szCs w:val="28"/>
        </w:rPr>
        <w:t>е,</w:t>
      </w:r>
      <w:r w:rsidRPr="004D384A">
        <w:rPr>
          <w:sz w:val="28"/>
          <w:szCs w:val="28"/>
        </w:rPr>
        <w:t xml:space="preserve"> оценочно-диагностически</w:t>
      </w:r>
      <w:r>
        <w:rPr>
          <w:sz w:val="28"/>
          <w:szCs w:val="28"/>
        </w:rPr>
        <w:t>е</w:t>
      </w:r>
      <w:r w:rsidRPr="004D384A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я, мониторинговые и социологические исследования,</w:t>
      </w:r>
      <w:r w:rsidRPr="004D384A">
        <w:rPr>
          <w:sz w:val="28"/>
          <w:szCs w:val="28"/>
        </w:rPr>
        <w:t xml:space="preserve"> </w:t>
      </w:r>
      <w:r w:rsidRPr="0066341C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66341C">
        <w:rPr>
          <w:sz w:val="28"/>
          <w:szCs w:val="28"/>
        </w:rPr>
        <w:t xml:space="preserve"> на получение сведений об образовательной деятельности организаций, </w:t>
      </w:r>
      <w:r w:rsidRPr="0066341C">
        <w:rPr>
          <w:sz w:val="28"/>
          <w:szCs w:val="28"/>
        </w:rPr>
        <w:lastRenderedPageBreak/>
        <w:t>осуществляющих образовательную деятельность, о качестве подготовки обучающихся и реализации образовательных программ</w:t>
      </w:r>
      <w:r>
        <w:rPr>
          <w:sz w:val="28"/>
          <w:szCs w:val="28"/>
        </w:rPr>
        <w:t>.</w:t>
      </w:r>
    </w:p>
    <w:p w:rsidR="003F40A9" w:rsidRDefault="003F40A9" w:rsidP="003F40A9">
      <w:pPr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p w:rsidR="001956FE" w:rsidRDefault="001956FE" w:rsidP="001956FE">
      <w:pPr>
        <w:numPr>
          <w:ilvl w:val="0"/>
          <w:numId w:val="2"/>
        </w:numPr>
        <w:tabs>
          <w:tab w:val="left" w:pos="1340"/>
        </w:tabs>
        <w:ind w:left="1340" w:hanging="250"/>
        <w:jc w:val="center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 xml:space="preserve">Основные цели, задачи и принципы </w:t>
      </w:r>
    </w:p>
    <w:p w:rsidR="001956FE" w:rsidRPr="00E64C5A" w:rsidRDefault="001956FE" w:rsidP="001956FE">
      <w:pPr>
        <w:tabs>
          <w:tab w:val="left" w:pos="1340"/>
        </w:tabs>
        <w:ind w:left="13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64C5A">
        <w:rPr>
          <w:b/>
          <w:bCs/>
          <w:sz w:val="28"/>
          <w:szCs w:val="28"/>
        </w:rPr>
        <w:t>функционирования МСОКО</w:t>
      </w:r>
    </w:p>
    <w:p w:rsidR="001956FE" w:rsidRDefault="001956FE" w:rsidP="001956FE">
      <w:pPr>
        <w:spacing w:line="272" w:lineRule="exact"/>
        <w:rPr>
          <w:sz w:val="20"/>
          <w:szCs w:val="20"/>
        </w:rPr>
      </w:pPr>
    </w:p>
    <w:p w:rsidR="001956FE" w:rsidRPr="00566971" w:rsidRDefault="001956FE" w:rsidP="001956FE">
      <w:pPr>
        <w:ind w:left="260"/>
        <w:rPr>
          <w:sz w:val="28"/>
          <w:szCs w:val="28"/>
        </w:rPr>
      </w:pPr>
      <w:r w:rsidRPr="00566971">
        <w:rPr>
          <w:sz w:val="28"/>
          <w:szCs w:val="28"/>
        </w:rPr>
        <w:t>2.1</w:t>
      </w:r>
      <w:r w:rsidRPr="00566971">
        <w:rPr>
          <w:i/>
          <w:iCs/>
          <w:sz w:val="28"/>
          <w:szCs w:val="28"/>
        </w:rPr>
        <w:t>.</w:t>
      </w:r>
      <w:r w:rsidRPr="00566971">
        <w:rPr>
          <w:sz w:val="28"/>
          <w:szCs w:val="28"/>
        </w:rPr>
        <w:t xml:space="preserve"> Цели МСОКО:</w:t>
      </w:r>
    </w:p>
    <w:p w:rsidR="001956FE" w:rsidRPr="00566971" w:rsidRDefault="001956FE" w:rsidP="001956FE">
      <w:pPr>
        <w:spacing w:line="32" w:lineRule="exact"/>
        <w:rPr>
          <w:sz w:val="28"/>
          <w:szCs w:val="28"/>
        </w:rPr>
      </w:pPr>
    </w:p>
    <w:p w:rsidR="001956FE" w:rsidRPr="00566971" w:rsidRDefault="001956FE" w:rsidP="001956FE">
      <w:pPr>
        <w:tabs>
          <w:tab w:val="left" w:pos="687"/>
        </w:tabs>
        <w:spacing w:line="232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 xml:space="preserve">- получение объективной информации о качестве образования в </w:t>
      </w:r>
      <w:proofErr w:type="spellStart"/>
      <w:r w:rsidRPr="00566971">
        <w:rPr>
          <w:sz w:val="28"/>
          <w:szCs w:val="28"/>
        </w:rPr>
        <w:t>Вожегодском</w:t>
      </w:r>
      <w:proofErr w:type="spellEnd"/>
      <w:r w:rsidRPr="00566971">
        <w:rPr>
          <w:sz w:val="28"/>
          <w:szCs w:val="28"/>
        </w:rPr>
        <w:t xml:space="preserve"> муниципальном районе и тенденциях его изменения, необходимой для принятия обоснованных управленческих решений по </w:t>
      </w:r>
      <w:r w:rsidR="003F40A9">
        <w:rPr>
          <w:sz w:val="28"/>
          <w:szCs w:val="28"/>
        </w:rPr>
        <w:t>повышению качества образования</w:t>
      </w:r>
      <w:r w:rsidRPr="00566971">
        <w:rPr>
          <w:sz w:val="28"/>
          <w:szCs w:val="28"/>
        </w:rPr>
        <w:t>;</w:t>
      </w:r>
    </w:p>
    <w:p w:rsidR="001956FE" w:rsidRPr="00566971" w:rsidRDefault="001956FE" w:rsidP="001956FE">
      <w:pPr>
        <w:spacing w:line="3" w:lineRule="exact"/>
        <w:rPr>
          <w:rFonts w:ascii="Symbol" w:hAnsi="Symbol" w:cs="Symbol"/>
          <w:sz w:val="28"/>
          <w:szCs w:val="28"/>
        </w:rPr>
      </w:pPr>
    </w:p>
    <w:p w:rsidR="001956FE" w:rsidRPr="00566971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- прогнозирование развития муниципальной системы образования;</w:t>
      </w:r>
    </w:p>
    <w:p w:rsidR="001956FE" w:rsidRPr="00566971" w:rsidRDefault="001956FE" w:rsidP="001956FE">
      <w:pPr>
        <w:tabs>
          <w:tab w:val="left" w:pos="680"/>
        </w:tabs>
        <w:spacing w:line="237" w:lineRule="auto"/>
        <w:ind w:left="262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- повышение уровня информированности потребителей образовательных услуг.</w:t>
      </w:r>
    </w:p>
    <w:p w:rsidR="001956FE" w:rsidRPr="00566971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>2.2. Основные задачи МСОКО:</w:t>
      </w:r>
    </w:p>
    <w:p w:rsidR="001956FE" w:rsidRPr="00566971" w:rsidRDefault="001956FE" w:rsidP="001956FE">
      <w:pPr>
        <w:spacing w:line="33" w:lineRule="exact"/>
        <w:jc w:val="both"/>
        <w:rPr>
          <w:sz w:val="28"/>
          <w:szCs w:val="28"/>
        </w:rPr>
      </w:pPr>
    </w:p>
    <w:p w:rsidR="001956FE" w:rsidRPr="00566971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566971">
        <w:rPr>
          <w:sz w:val="28"/>
          <w:szCs w:val="28"/>
        </w:rPr>
        <w:t xml:space="preserve">- создание единой системы мониторинга состояния образования в </w:t>
      </w:r>
      <w:proofErr w:type="spellStart"/>
      <w:r w:rsidRPr="00566971">
        <w:rPr>
          <w:sz w:val="28"/>
          <w:szCs w:val="28"/>
        </w:rPr>
        <w:t>Вожегодском</w:t>
      </w:r>
      <w:proofErr w:type="spellEnd"/>
      <w:r w:rsidRPr="00566971">
        <w:rPr>
          <w:sz w:val="28"/>
          <w:szCs w:val="28"/>
        </w:rPr>
        <w:t xml:space="preserve"> муниципальном районе;</w:t>
      </w:r>
    </w:p>
    <w:p w:rsidR="001956FE" w:rsidRPr="00566971" w:rsidRDefault="001956FE" w:rsidP="001956FE">
      <w:pPr>
        <w:spacing w:line="3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информационное, статистическое, методическое, аналитическое обеспечение мониторинга муниципальной системы образования;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оценка состояния и эффективности деятельности образовательных организаций;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 xml:space="preserve">- содействие принятию обоснованных управленческих решений по совершенствованию качества образования в </w:t>
      </w:r>
      <w:proofErr w:type="spellStart"/>
      <w:r w:rsidRPr="00955550">
        <w:rPr>
          <w:sz w:val="28"/>
          <w:szCs w:val="28"/>
        </w:rPr>
        <w:t>Вожегодском</w:t>
      </w:r>
      <w:proofErr w:type="spellEnd"/>
      <w:r w:rsidRPr="00955550">
        <w:rPr>
          <w:sz w:val="28"/>
          <w:szCs w:val="28"/>
        </w:rPr>
        <w:t xml:space="preserve"> муниципальном районе;</w:t>
      </w:r>
    </w:p>
    <w:p w:rsidR="001956FE" w:rsidRPr="00955550" w:rsidRDefault="001956FE" w:rsidP="00955550">
      <w:pPr>
        <w:tabs>
          <w:tab w:val="left" w:pos="687"/>
        </w:tabs>
        <w:ind w:left="261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привлечение общественности к внешней оценке качества образования на всех уровнях.</w:t>
      </w:r>
    </w:p>
    <w:p w:rsidR="001956FE" w:rsidRPr="00955550" w:rsidRDefault="001956FE" w:rsidP="00955550">
      <w:pPr>
        <w:ind w:left="261"/>
        <w:rPr>
          <w:sz w:val="28"/>
          <w:szCs w:val="28"/>
        </w:rPr>
      </w:pPr>
      <w:r w:rsidRPr="00955550">
        <w:rPr>
          <w:sz w:val="28"/>
          <w:szCs w:val="28"/>
        </w:rPr>
        <w:t>2.3. Основные функции МСОКО:</w:t>
      </w:r>
    </w:p>
    <w:p w:rsidR="001956FE" w:rsidRPr="00955550" w:rsidRDefault="001956FE" w:rsidP="001956FE">
      <w:pPr>
        <w:spacing w:line="1" w:lineRule="exact"/>
        <w:rPr>
          <w:rFonts w:ascii="Symbol" w:hAnsi="Symbol" w:cs="Symbol"/>
          <w:sz w:val="28"/>
          <w:szCs w:val="28"/>
        </w:rPr>
      </w:pP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создание нормативно-правового поля, регулирующего и обеспечивающего систему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организационно-технологическое и информационно-аналитическое сопровождение оценочных процедур в образовании;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формирование показателей и критериев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оценка основных, вспомогательных и управленческих процессов в образовательных организациях, условий и результатов;</w:t>
      </w:r>
    </w:p>
    <w:p w:rsidR="001956FE" w:rsidRPr="00955550" w:rsidRDefault="001956FE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формирование и поддержка в актуальном состоянии баз данных по различным направлениям оценки качества образования;</w:t>
      </w:r>
    </w:p>
    <w:p w:rsidR="00C83190" w:rsidRPr="00955550" w:rsidRDefault="001956FE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обобщение, анализ и представление информации о качественных и количественных характеристиках системы образования и ее отдельных элементов;</w:t>
      </w:r>
    </w:p>
    <w:p w:rsidR="00C83190" w:rsidRPr="00955550" w:rsidRDefault="00C83190" w:rsidP="00955550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прогноз основных тенденций развития образовательных организаций, муниципальной  системы образования в целом.</w:t>
      </w:r>
    </w:p>
    <w:p w:rsidR="001956FE" w:rsidRPr="00955550" w:rsidRDefault="001956FE" w:rsidP="00955550">
      <w:pPr>
        <w:ind w:left="284" w:firstLine="140"/>
        <w:rPr>
          <w:sz w:val="28"/>
          <w:szCs w:val="28"/>
        </w:rPr>
      </w:pPr>
      <w:r w:rsidRPr="00955550">
        <w:rPr>
          <w:sz w:val="28"/>
          <w:szCs w:val="28"/>
        </w:rPr>
        <w:t>2.4. Принципы функционирования МСОКО:</w:t>
      </w:r>
    </w:p>
    <w:p w:rsidR="001956FE" w:rsidRPr="00955550" w:rsidRDefault="001956FE" w:rsidP="0095555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955550">
        <w:rPr>
          <w:sz w:val="28"/>
          <w:szCs w:val="28"/>
        </w:rPr>
        <w:t>- функциональное единство различных уровней системы оценки качества образования (муниципального и уровня образовательной организации);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открытость, прозрачность, объективность процедур и механизмов оценки качества образования;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lastRenderedPageBreak/>
        <w:t>- реалистичность требований, норм и показателей качества образования, их социальная и личная значимость;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общественное участие в процедурах оценивания;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доступность информации о состоянии и качестве образования для различных групп потребителей;</w:t>
      </w:r>
    </w:p>
    <w:p w:rsidR="001956FE" w:rsidRPr="00955550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55550">
        <w:rPr>
          <w:sz w:val="28"/>
          <w:szCs w:val="28"/>
        </w:rPr>
        <w:t>- повышение потенциала внутренней оценки, самооценки, самоанализа.</w:t>
      </w:r>
    </w:p>
    <w:p w:rsidR="001956FE" w:rsidRDefault="001956FE" w:rsidP="001956FE">
      <w:pPr>
        <w:spacing w:line="293" w:lineRule="exact"/>
        <w:ind w:left="284"/>
        <w:rPr>
          <w:sz w:val="20"/>
          <w:szCs w:val="20"/>
        </w:rPr>
      </w:pPr>
    </w:p>
    <w:p w:rsidR="001956FE" w:rsidRPr="00E64C5A" w:rsidRDefault="001956FE" w:rsidP="001956FE">
      <w:pPr>
        <w:numPr>
          <w:ilvl w:val="0"/>
          <w:numId w:val="3"/>
        </w:numPr>
        <w:tabs>
          <w:tab w:val="left" w:pos="1707"/>
        </w:tabs>
        <w:spacing w:line="247" w:lineRule="auto"/>
        <w:ind w:left="2100" w:right="860" w:hanging="636"/>
        <w:jc w:val="center"/>
        <w:rPr>
          <w:b/>
          <w:bCs/>
          <w:sz w:val="28"/>
          <w:szCs w:val="28"/>
        </w:rPr>
      </w:pPr>
      <w:r w:rsidRPr="00E64C5A">
        <w:rPr>
          <w:b/>
          <w:bCs/>
          <w:sz w:val="28"/>
          <w:szCs w:val="28"/>
        </w:rPr>
        <w:t>Организационная структура и функциональная характеристика муниципальной системы оценки качества образования</w:t>
      </w:r>
    </w:p>
    <w:p w:rsidR="001956FE" w:rsidRDefault="001956FE" w:rsidP="001956FE">
      <w:pPr>
        <w:spacing w:line="274" w:lineRule="exact"/>
        <w:rPr>
          <w:sz w:val="20"/>
          <w:szCs w:val="20"/>
        </w:rPr>
      </w:pPr>
    </w:p>
    <w:p w:rsidR="001956FE" w:rsidRPr="00E64C5A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E64C5A">
        <w:rPr>
          <w:sz w:val="28"/>
          <w:szCs w:val="28"/>
        </w:rPr>
        <w:t>3.1.Организационная структура МСОКО включает Управление образования Вожегодского муниципального района, информационно-методический отдел МКУ «Центр по обслуживанию образовательных учреждений» (далее – ИМО), образовательные организации, общественные о</w:t>
      </w:r>
      <w:r>
        <w:rPr>
          <w:sz w:val="28"/>
          <w:szCs w:val="28"/>
        </w:rPr>
        <w:t>рганизации</w:t>
      </w:r>
      <w:r w:rsidRPr="00E64C5A">
        <w:rPr>
          <w:sz w:val="28"/>
          <w:szCs w:val="28"/>
        </w:rPr>
        <w:t>.</w:t>
      </w:r>
    </w:p>
    <w:p w:rsidR="001956FE" w:rsidRPr="00E64C5A" w:rsidRDefault="001956FE" w:rsidP="001956FE">
      <w:pPr>
        <w:spacing w:line="2" w:lineRule="exact"/>
        <w:rPr>
          <w:sz w:val="28"/>
          <w:szCs w:val="28"/>
        </w:rPr>
      </w:pPr>
    </w:p>
    <w:p w:rsidR="001956FE" w:rsidRPr="00E64C5A" w:rsidRDefault="001956FE" w:rsidP="001956FE">
      <w:pPr>
        <w:ind w:left="260"/>
        <w:rPr>
          <w:sz w:val="28"/>
          <w:szCs w:val="28"/>
        </w:rPr>
      </w:pPr>
      <w:r w:rsidRPr="00E64C5A">
        <w:rPr>
          <w:sz w:val="28"/>
          <w:szCs w:val="28"/>
        </w:rPr>
        <w:t>3.2.Функциональная характеристика МСОКО:</w:t>
      </w:r>
    </w:p>
    <w:p w:rsidR="001956FE" w:rsidRPr="00E64C5A" w:rsidRDefault="001956FE" w:rsidP="001956FE">
      <w:pPr>
        <w:ind w:left="260"/>
        <w:rPr>
          <w:sz w:val="28"/>
          <w:szCs w:val="28"/>
        </w:rPr>
      </w:pPr>
      <w:r w:rsidRPr="00E64C5A">
        <w:rPr>
          <w:sz w:val="28"/>
          <w:szCs w:val="28"/>
        </w:rPr>
        <w:t>3.2.1. Управление образования Вожегодского муниципального района:</w:t>
      </w:r>
    </w:p>
    <w:p w:rsidR="001956FE" w:rsidRDefault="001956FE" w:rsidP="001956FE">
      <w:pPr>
        <w:spacing w:line="2" w:lineRule="exact"/>
        <w:rPr>
          <w:sz w:val="20"/>
          <w:szCs w:val="20"/>
        </w:rPr>
      </w:pPr>
    </w:p>
    <w:p w:rsidR="001956FE" w:rsidRPr="00FC55C2" w:rsidRDefault="001956FE" w:rsidP="00195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55C2">
        <w:rPr>
          <w:sz w:val="28"/>
          <w:szCs w:val="28"/>
        </w:rPr>
        <w:t>- формирует единые подходы к оценке качества образования;</w:t>
      </w:r>
    </w:p>
    <w:p w:rsidR="001956FE" w:rsidRPr="00FC55C2" w:rsidRDefault="001956FE" w:rsidP="001956FE">
      <w:pPr>
        <w:ind w:left="284"/>
        <w:jc w:val="both"/>
        <w:rPr>
          <w:sz w:val="28"/>
          <w:szCs w:val="28"/>
        </w:rPr>
      </w:pPr>
      <w:r w:rsidRPr="00FC55C2">
        <w:rPr>
          <w:sz w:val="28"/>
          <w:szCs w:val="28"/>
        </w:rPr>
        <w:t xml:space="preserve">- разрабатывает нормативные правовые документы, регламентирующие функционирование </w:t>
      </w:r>
      <w:r>
        <w:rPr>
          <w:sz w:val="28"/>
          <w:szCs w:val="28"/>
        </w:rPr>
        <w:t>р</w:t>
      </w:r>
      <w:r w:rsidRPr="00AD42CE">
        <w:rPr>
          <w:sz w:val="28"/>
          <w:szCs w:val="28"/>
        </w:rPr>
        <w:t>егиональн</w:t>
      </w:r>
      <w:r>
        <w:rPr>
          <w:sz w:val="28"/>
          <w:szCs w:val="28"/>
        </w:rPr>
        <w:t>ой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 w:rsidRPr="00FC55C2">
        <w:rPr>
          <w:sz w:val="28"/>
          <w:szCs w:val="28"/>
        </w:rPr>
        <w:t>;</w:t>
      </w:r>
    </w:p>
    <w:p w:rsidR="001956FE" w:rsidRDefault="001956FE" w:rsidP="001956FE">
      <w:pPr>
        <w:spacing w:line="32" w:lineRule="exact"/>
        <w:ind w:left="284"/>
        <w:jc w:val="both"/>
        <w:rPr>
          <w:rFonts w:ascii="Symbol" w:hAnsi="Symbol" w:cs="Symbol"/>
        </w:rPr>
      </w:pPr>
    </w:p>
    <w:p w:rsidR="001956FE" w:rsidRPr="00E64C5A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</w:t>
      </w:r>
      <w:r w:rsidR="003F40A9">
        <w:rPr>
          <w:sz w:val="28"/>
          <w:szCs w:val="28"/>
          <w:lang w:eastAsia="zh-CN"/>
        </w:rPr>
        <w:t>е</w:t>
      </w:r>
      <w:r>
        <w:rPr>
          <w:sz w:val="28"/>
          <w:szCs w:val="28"/>
          <w:lang w:eastAsia="zh-CN"/>
        </w:rPr>
        <w:t>т проведение и объективность оценочных процедур всех уровней;</w:t>
      </w:r>
    </w:p>
    <w:p w:rsidR="001956FE" w:rsidRPr="00E64C5A" w:rsidRDefault="001956FE" w:rsidP="001956FE">
      <w:pPr>
        <w:spacing w:line="31" w:lineRule="exact"/>
        <w:ind w:left="284"/>
        <w:jc w:val="both"/>
        <w:rPr>
          <w:rFonts w:ascii="Symbol" w:hAnsi="Symbol" w:cs="Symbol"/>
          <w:sz w:val="28"/>
          <w:szCs w:val="28"/>
        </w:rPr>
      </w:pPr>
    </w:p>
    <w:p w:rsidR="001956FE" w:rsidRPr="00311E5A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E64C5A">
        <w:rPr>
          <w:sz w:val="28"/>
          <w:szCs w:val="28"/>
        </w:rPr>
        <w:t xml:space="preserve"> - рассматривает и утверждает результаты мониторинга МСОКО, характеризующих состояние и динамику развития образовательных организаций;</w:t>
      </w:r>
    </w:p>
    <w:p w:rsidR="001956FE" w:rsidRDefault="001956FE" w:rsidP="001956FE">
      <w:pPr>
        <w:spacing w:line="28" w:lineRule="exact"/>
        <w:jc w:val="both"/>
        <w:rPr>
          <w:rFonts w:ascii="Symbol" w:hAnsi="Symbol" w:cs="Symbol"/>
        </w:rPr>
      </w:pPr>
    </w:p>
    <w:p w:rsidR="001956FE" w:rsidRPr="00311E5A" w:rsidRDefault="001956FE" w:rsidP="001956FE">
      <w:pPr>
        <w:tabs>
          <w:tab w:val="left" w:pos="620"/>
        </w:tabs>
        <w:spacing w:line="225" w:lineRule="auto"/>
        <w:ind w:left="262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осуществляет комплексную диагностику деятельности образовательных организаций в целях оказания адресной методической и управленческой помощи;</w:t>
      </w:r>
    </w:p>
    <w:p w:rsidR="001956FE" w:rsidRDefault="001956FE" w:rsidP="001956FE">
      <w:pPr>
        <w:spacing w:line="32" w:lineRule="exact"/>
        <w:jc w:val="both"/>
        <w:rPr>
          <w:rFonts w:ascii="Symbol" w:hAnsi="Symbol" w:cs="Symbol"/>
        </w:rPr>
      </w:pPr>
    </w:p>
    <w:p w:rsidR="001956FE" w:rsidRPr="00FC55C2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9F7E4B">
        <w:rPr>
          <w:sz w:val="28"/>
          <w:szCs w:val="28"/>
          <w:lang w:eastAsia="zh-CN"/>
        </w:rPr>
        <w:t>- провод</w:t>
      </w:r>
      <w:r w:rsidR="003F40A9">
        <w:rPr>
          <w:sz w:val="28"/>
          <w:szCs w:val="28"/>
          <w:lang w:eastAsia="zh-CN"/>
        </w:rPr>
        <w:t>и</w:t>
      </w:r>
      <w:r w:rsidRPr="009F7E4B">
        <w:rPr>
          <w:sz w:val="28"/>
          <w:szCs w:val="28"/>
          <w:lang w:eastAsia="zh-CN"/>
        </w:rPr>
        <w:t>т совещания, семинары, конференции по вопросам развития качества образования.</w:t>
      </w:r>
    </w:p>
    <w:p w:rsidR="001956FE" w:rsidRPr="00981A8F" w:rsidRDefault="001956FE" w:rsidP="001956FE">
      <w:pPr>
        <w:tabs>
          <w:tab w:val="left" w:pos="687"/>
        </w:tabs>
        <w:spacing w:line="228" w:lineRule="auto"/>
        <w:ind w:left="18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3.2.2. ИМО: 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методическое и организационное </w:t>
      </w:r>
      <w:r w:rsidR="003F40A9">
        <w:rPr>
          <w:sz w:val="28"/>
          <w:szCs w:val="28"/>
        </w:rPr>
        <w:t>сопровождение</w:t>
      </w:r>
      <w:r w:rsidRPr="00311E5A">
        <w:rPr>
          <w:sz w:val="28"/>
          <w:szCs w:val="28"/>
        </w:rPr>
        <w:t xml:space="preserve"> оценки качества образования в районе (организация аттестации педагогических работников, сбор и обработка результатов оценки качества образования и т.д.);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организационное и информационно-технологическое, в том числе инструктивно-методическое </w:t>
      </w:r>
      <w:r w:rsidR="003F40A9">
        <w:rPr>
          <w:sz w:val="28"/>
          <w:szCs w:val="28"/>
        </w:rPr>
        <w:t>сопровождение</w:t>
      </w:r>
      <w:r w:rsidRPr="00311E5A">
        <w:rPr>
          <w:sz w:val="28"/>
          <w:szCs w:val="28"/>
        </w:rPr>
        <w:t xml:space="preserve"> международных исследований оценки качества образования (</w:t>
      </w:r>
      <w:r w:rsidRPr="00311E5A">
        <w:rPr>
          <w:sz w:val="28"/>
          <w:szCs w:val="28"/>
          <w:lang w:val="en-US"/>
        </w:rPr>
        <w:t>PISA</w:t>
      </w:r>
      <w:r w:rsidRPr="00311E5A">
        <w:rPr>
          <w:sz w:val="28"/>
          <w:szCs w:val="28"/>
        </w:rPr>
        <w:t xml:space="preserve">, </w:t>
      </w:r>
      <w:r w:rsidRPr="00311E5A">
        <w:rPr>
          <w:sz w:val="28"/>
          <w:szCs w:val="28"/>
          <w:lang w:val="en-US"/>
        </w:rPr>
        <w:t>PIRLS</w:t>
      </w:r>
      <w:r w:rsidRPr="00311E5A">
        <w:rPr>
          <w:sz w:val="28"/>
          <w:szCs w:val="28"/>
        </w:rPr>
        <w:t xml:space="preserve">, </w:t>
      </w:r>
      <w:r w:rsidRPr="00311E5A">
        <w:rPr>
          <w:sz w:val="28"/>
          <w:szCs w:val="28"/>
          <w:lang w:val="en-US"/>
        </w:rPr>
        <w:t>TIMSS</w:t>
      </w:r>
      <w:r w:rsidRPr="00311E5A">
        <w:rPr>
          <w:sz w:val="28"/>
          <w:szCs w:val="28"/>
        </w:rPr>
        <w:t xml:space="preserve"> и др.), национальных исследований качества образования, Всероссийских проверочных работ и иных оценочных процедур;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3F40A9" w:rsidRPr="00311E5A">
        <w:rPr>
          <w:sz w:val="28"/>
          <w:szCs w:val="28"/>
        </w:rPr>
        <w:t>обеспеч</w:t>
      </w:r>
      <w:r w:rsidR="003F40A9">
        <w:rPr>
          <w:sz w:val="28"/>
          <w:szCs w:val="28"/>
        </w:rPr>
        <w:t>ивает</w:t>
      </w:r>
      <w:r w:rsidR="003F40A9" w:rsidRPr="00311E5A">
        <w:rPr>
          <w:sz w:val="28"/>
          <w:szCs w:val="28"/>
        </w:rPr>
        <w:t xml:space="preserve"> </w:t>
      </w:r>
      <w:r w:rsidRPr="00311E5A">
        <w:rPr>
          <w:sz w:val="28"/>
          <w:szCs w:val="28"/>
        </w:rPr>
        <w:t xml:space="preserve">информационно-аналитическое и экспертное </w:t>
      </w:r>
      <w:r w:rsidR="003F40A9">
        <w:rPr>
          <w:sz w:val="28"/>
          <w:szCs w:val="28"/>
        </w:rPr>
        <w:t xml:space="preserve">сопровождение </w:t>
      </w:r>
      <w:r w:rsidRPr="00311E5A">
        <w:rPr>
          <w:sz w:val="28"/>
          <w:szCs w:val="28"/>
        </w:rPr>
        <w:t>оценки качества образования в районе (подготовка аналитических отчетов и методических рекомендаций по результатам оценочных процедур, предложений для принятия управленческих решений по вопросам повышения качества образования, подготовка информационных материалов о состоянии качества образования по запросам);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lastRenderedPageBreak/>
        <w:t>- координ</w:t>
      </w:r>
      <w:r w:rsidR="003F40A9">
        <w:rPr>
          <w:sz w:val="28"/>
          <w:szCs w:val="28"/>
        </w:rPr>
        <w:t>ирует</w:t>
      </w:r>
      <w:r w:rsidRPr="00311E5A">
        <w:rPr>
          <w:sz w:val="28"/>
          <w:szCs w:val="28"/>
        </w:rPr>
        <w:t xml:space="preserve"> деятельност</w:t>
      </w:r>
      <w:r w:rsidR="003F40A9">
        <w:rPr>
          <w:sz w:val="28"/>
          <w:szCs w:val="28"/>
        </w:rPr>
        <w:t>ь</w:t>
      </w:r>
      <w:r w:rsidRPr="00311E5A">
        <w:rPr>
          <w:sz w:val="28"/>
          <w:szCs w:val="28"/>
        </w:rPr>
        <w:t xml:space="preserve"> районных методических объединений педагогических работников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3F40A9">
        <w:rPr>
          <w:sz w:val="28"/>
          <w:szCs w:val="28"/>
        </w:rPr>
        <w:t xml:space="preserve">ует </w:t>
      </w:r>
      <w:r w:rsidRPr="00311E5A">
        <w:rPr>
          <w:sz w:val="28"/>
          <w:szCs w:val="28"/>
        </w:rPr>
        <w:t>методическое сопровождение аттестации педагогических работников образовательных организаций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3F40A9">
        <w:rPr>
          <w:sz w:val="28"/>
          <w:szCs w:val="28"/>
        </w:rPr>
        <w:t xml:space="preserve">ует </w:t>
      </w:r>
      <w:r w:rsidRPr="00311E5A">
        <w:rPr>
          <w:sz w:val="28"/>
          <w:szCs w:val="28"/>
        </w:rPr>
        <w:t xml:space="preserve"> и пров</w:t>
      </w:r>
      <w:r w:rsidR="003F40A9">
        <w:rPr>
          <w:sz w:val="28"/>
          <w:szCs w:val="28"/>
        </w:rPr>
        <w:t>одит</w:t>
      </w:r>
      <w:r w:rsidRPr="00311E5A">
        <w:rPr>
          <w:sz w:val="28"/>
          <w:szCs w:val="28"/>
        </w:rPr>
        <w:t xml:space="preserve"> олимпиад</w:t>
      </w:r>
      <w:r w:rsidR="003F40A9">
        <w:rPr>
          <w:sz w:val="28"/>
          <w:szCs w:val="28"/>
        </w:rPr>
        <w:t>ы</w:t>
      </w:r>
      <w:r w:rsidRPr="00311E5A">
        <w:rPr>
          <w:sz w:val="28"/>
          <w:szCs w:val="28"/>
        </w:rPr>
        <w:t>, конкурс</w:t>
      </w:r>
      <w:r w:rsidR="003F40A9">
        <w:rPr>
          <w:sz w:val="28"/>
          <w:szCs w:val="28"/>
        </w:rPr>
        <w:t>ы</w:t>
      </w:r>
      <w:r w:rsidRPr="00311E5A">
        <w:rPr>
          <w:sz w:val="28"/>
          <w:szCs w:val="28"/>
        </w:rPr>
        <w:t>, конференци</w:t>
      </w:r>
      <w:r w:rsidR="003F40A9">
        <w:rPr>
          <w:sz w:val="28"/>
          <w:szCs w:val="28"/>
        </w:rPr>
        <w:t>и</w:t>
      </w:r>
      <w:r w:rsidRPr="00311E5A">
        <w:rPr>
          <w:sz w:val="28"/>
          <w:szCs w:val="28"/>
        </w:rPr>
        <w:t>, семинар</w:t>
      </w:r>
      <w:r w:rsidR="003F40A9">
        <w:rPr>
          <w:sz w:val="28"/>
          <w:szCs w:val="28"/>
        </w:rPr>
        <w:t xml:space="preserve">ы </w:t>
      </w:r>
      <w:r w:rsidRPr="00311E5A">
        <w:rPr>
          <w:sz w:val="28"/>
          <w:szCs w:val="28"/>
        </w:rPr>
        <w:t xml:space="preserve">по проблемам </w:t>
      </w:r>
      <w:proofErr w:type="gramStart"/>
      <w:r w:rsidRPr="00311E5A">
        <w:rPr>
          <w:sz w:val="28"/>
          <w:szCs w:val="28"/>
        </w:rPr>
        <w:t>развития муниципальной системы оценки качества образования</w:t>
      </w:r>
      <w:proofErr w:type="gramEnd"/>
      <w:r w:rsidRPr="00311E5A">
        <w:rPr>
          <w:sz w:val="28"/>
          <w:szCs w:val="28"/>
        </w:rPr>
        <w:t xml:space="preserve"> для педагогических и руководящих работников образовательных организаций района;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 xml:space="preserve">- </w:t>
      </w:r>
      <w:r w:rsidR="00AD49E7">
        <w:rPr>
          <w:sz w:val="28"/>
          <w:szCs w:val="28"/>
        </w:rPr>
        <w:t xml:space="preserve">участвует в </w:t>
      </w:r>
      <w:r w:rsidRPr="00311E5A">
        <w:rPr>
          <w:sz w:val="28"/>
          <w:szCs w:val="28"/>
        </w:rPr>
        <w:t>мониторинг</w:t>
      </w:r>
      <w:r w:rsidR="00AD49E7">
        <w:rPr>
          <w:sz w:val="28"/>
          <w:szCs w:val="28"/>
        </w:rPr>
        <w:t>е</w:t>
      </w:r>
      <w:r w:rsidRPr="00311E5A">
        <w:rPr>
          <w:sz w:val="28"/>
          <w:szCs w:val="28"/>
        </w:rPr>
        <w:t xml:space="preserve"> уровня квалификации и профессиональных компетенций педагогических работников и управленческих кадров на основе диагностики профессиональных дефицитов;</w:t>
      </w:r>
    </w:p>
    <w:p w:rsidR="001956FE" w:rsidRPr="00311E5A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организ</w:t>
      </w:r>
      <w:r w:rsidR="00AD49E7">
        <w:rPr>
          <w:sz w:val="28"/>
          <w:szCs w:val="28"/>
        </w:rPr>
        <w:t>ует</w:t>
      </w:r>
      <w:r w:rsidRPr="00311E5A">
        <w:rPr>
          <w:sz w:val="28"/>
          <w:szCs w:val="28"/>
        </w:rPr>
        <w:t xml:space="preserve"> подготовк</w:t>
      </w:r>
      <w:r w:rsidR="00AD49E7">
        <w:rPr>
          <w:sz w:val="28"/>
          <w:szCs w:val="28"/>
        </w:rPr>
        <w:t>у</w:t>
      </w:r>
      <w:r w:rsidRPr="00311E5A">
        <w:rPr>
          <w:sz w:val="28"/>
          <w:szCs w:val="28"/>
        </w:rPr>
        <w:t>, переподготовк</w:t>
      </w:r>
      <w:r w:rsidR="00AD49E7">
        <w:rPr>
          <w:sz w:val="28"/>
          <w:szCs w:val="28"/>
        </w:rPr>
        <w:t>у</w:t>
      </w:r>
      <w:r w:rsidRPr="00311E5A">
        <w:rPr>
          <w:sz w:val="28"/>
          <w:szCs w:val="28"/>
        </w:rPr>
        <w:t xml:space="preserve"> и повышение квалификации педагогических работников и руководителей образовательных организаций, специалистов в области оценки качества образования. </w:t>
      </w:r>
    </w:p>
    <w:p w:rsidR="001956FE" w:rsidRDefault="001956FE" w:rsidP="001956FE">
      <w:pPr>
        <w:spacing w:line="15" w:lineRule="exact"/>
        <w:rPr>
          <w:rFonts w:ascii="Symbol" w:hAnsi="Symbol" w:cs="Symbol"/>
        </w:rPr>
      </w:pPr>
    </w:p>
    <w:p w:rsidR="001956FE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3.2.3. Образовательные организации в соответствии с компетенцией:</w:t>
      </w:r>
    </w:p>
    <w:p w:rsidR="001956FE" w:rsidRPr="00311E5A" w:rsidRDefault="001956FE" w:rsidP="001956FE">
      <w:pPr>
        <w:tabs>
          <w:tab w:val="left" w:pos="687"/>
        </w:tabs>
        <w:spacing w:line="225" w:lineRule="auto"/>
        <w:ind w:left="260"/>
        <w:jc w:val="both"/>
        <w:rPr>
          <w:sz w:val="28"/>
          <w:szCs w:val="28"/>
        </w:rPr>
      </w:pPr>
      <w:r w:rsidRPr="00311E5A">
        <w:rPr>
          <w:sz w:val="28"/>
          <w:szCs w:val="28"/>
        </w:rPr>
        <w:t>- формируют нормативную базу документов, относящихся к обеспечению качества образования в образовательном учреждении;</w:t>
      </w:r>
    </w:p>
    <w:p w:rsidR="001956FE" w:rsidRDefault="001956FE" w:rsidP="001956FE">
      <w:pPr>
        <w:spacing w:line="2" w:lineRule="exact"/>
        <w:jc w:val="both"/>
        <w:rPr>
          <w:rFonts w:ascii="Symbol" w:hAnsi="Symbol" w:cs="Symbol"/>
        </w:rPr>
      </w:pP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функционирование и развитие внутренней системы оценки качества образования в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осуществляют индивидуальный учет результатов освоения </w:t>
      </w:r>
      <w:proofErr w:type="gramStart"/>
      <w:r>
        <w:rPr>
          <w:sz w:val="28"/>
          <w:szCs w:val="28"/>
          <w:lang w:eastAsia="zh-CN"/>
        </w:rPr>
        <w:t>обучающимися</w:t>
      </w:r>
      <w:proofErr w:type="gramEnd"/>
      <w:r>
        <w:rPr>
          <w:sz w:val="28"/>
          <w:szCs w:val="28"/>
          <w:lang w:eastAsia="zh-CN"/>
        </w:rPr>
        <w:t xml:space="preserve"> образовательных программ, текущий контроль успеваемости, промежуточную и итоговую аттестацию обучающихся и предоставление данных по запросу;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индивидуальный учет результатов конкурсов и олимпиад, чемпионатов и соревнований и предоставление данных по запросу;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сбор и своевременное внесение сведений в базы данных в соответствии с регламентом их ведения;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участвуют в мониторинговых и социологических исследованиях качества образования и иных (федеральных, региональных, муниципальных) оценочных процедурах;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объективность и достоверность предоставляемой информации;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функционирование в образовательной организации системы выявления и поддержки талантов и профориентации школьников;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создают условия для осуществления повышения квалификации педагогов в соответствии с результатами оценочных процедур и их запросами, в том числе для функционирования системы наставничества в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обеспечивают информирование родителей (законных представителей) о результатах оценочных процедур в рамках </w:t>
      </w:r>
      <w:r>
        <w:rPr>
          <w:sz w:val="28"/>
          <w:szCs w:val="28"/>
        </w:rPr>
        <w:t>р</w:t>
      </w:r>
      <w:r w:rsidRPr="00AD42CE">
        <w:rPr>
          <w:sz w:val="28"/>
          <w:szCs w:val="28"/>
        </w:rPr>
        <w:t>егиональн</w:t>
      </w:r>
      <w:r>
        <w:rPr>
          <w:sz w:val="28"/>
          <w:szCs w:val="28"/>
        </w:rPr>
        <w:t>ой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>
        <w:rPr>
          <w:sz w:val="28"/>
          <w:szCs w:val="28"/>
          <w:lang w:eastAsia="zh-CN"/>
        </w:rPr>
        <w:t>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обеспечивают проведение </w:t>
      </w:r>
      <w:proofErr w:type="spellStart"/>
      <w:r>
        <w:rPr>
          <w:sz w:val="28"/>
          <w:szCs w:val="28"/>
          <w:lang w:eastAsia="zh-CN"/>
        </w:rPr>
        <w:t>самообследования</w:t>
      </w:r>
      <w:proofErr w:type="spellEnd"/>
      <w:r>
        <w:rPr>
          <w:sz w:val="28"/>
          <w:szCs w:val="28"/>
          <w:lang w:eastAsia="zh-CN"/>
        </w:rPr>
        <w:t xml:space="preserve"> образовательной организации;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- организуют и проводят совещания, семинары, конференции по совершенствованию качества образования;</w:t>
      </w:r>
    </w:p>
    <w:p w:rsidR="001956FE" w:rsidRPr="00FC55C2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обеспечивают информационную открытость и доступность внутренней системы оценки качества в соответствии с действующим законодательством.</w:t>
      </w:r>
    </w:p>
    <w:p w:rsidR="001956FE" w:rsidRPr="00311E5A" w:rsidRDefault="001956FE" w:rsidP="001956FE">
      <w:pPr>
        <w:ind w:left="260"/>
        <w:rPr>
          <w:sz w:val="28"/>
          <w:szCs w:val="28"/>
        </w:rPr>
      </w:pPr>
      <w:r w:rsidRPr="00311E5A">
        <w:rPr>
          <w:sz w:val="28"/>
          <w:szCs w:val="28"/>
        </w:rPr>
        <w:t>3.2.4. Общественные организации:</w:t>
      </w:r>
    </w:p>
    <w:p w:rsidR="001956FE" w:rsidRDefault="001956FE" w:rsidP="001956FE">
      <w:pPr>
        <w:spacing w:line="4" w:lineRule="exact"/>
        <w:rPr>
          <w:rFonts w:ascii="Symbol" w:hAnsi="Symbol" w:cs="Symbol"/>
        </w:rPr>
      </w:pP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- участвуют в обсуждении вопросов оценки и управления качеством образования в </w:t>
      </w:r>
      <w:proofErr w:type="spellStart"/>
      <w:r>
        <w:rPr>
          <w:sz w:val="28"/>
          <w:szCs w:val="28"/>
          <w:lang w:eastAsia="zh-CN"/>
        </w:rPr>
        <w:t>Вожегодском</w:t>
      </w:r>
      <w:proofErr w:type="spellEnd"/>
      <w:r>
        <w:rPr>
          <w:sz w:val="28"/>
          <w:szCs w:val="28"/>
          <w:lang w:eastAsia="zh-CN"/>
        </w:rPr>
        <w:t xml:space="preserve"> муниципальном районе;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осуществляют подготовку предложений в адрес Управления образования Вожегодского муниципального района, Координационного совета по вопросам развития </w:t>
      </w:r>
      <w:r>
        <w:rPr>
          <w:sz w:val="28"/>
          <w:szCs w:val="28"/>
        </w:rPr>
        <w:t>муниципальной  системы</w:t>
      </w:r>
      <w:r w:rsidRPr="00AD42CE">
        <w:rPr>
          <w:sz w:val="28"/>
          <w:szCs w:val="28"/>
        </w:rPr>
        <w:t xml:space="preserve"> оценки и управления качеством образования</w:t>
      </w:r>
      <w:r>
        <w:rPr>
          <w:sz w:val="28"/>
          <w:szCs w:val="28"/>
          <w:lang w:eastAsia="zh-CN"/>
        </w:rPr>
        <w:t>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участвуют в обсуждении системы критериев, показателей, характеризующих состояние и динамику развития образовательной организации, муниципальной системы образования в целом;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принимают участие в проведении итоговой аттестации обучающихся и других оценочных процедурах в качестве общественных наблюдателей;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осуществляют общественный контроль качества образования и деятельности образовательных организаций;</w:t>
      </w:r>
    </w:p>
    <w:p w:rsidR="001956FE" w:rsidRDefault="001956FE" w:rsidP="001956FE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инициируют и участвуют в организации конкурсов профессионального мастерства.</w:t>
      </w:r>
    </w:p>
    <w:p w:rsidR="001956FE" w:rsidRDefault="001956FE" w:rsidP="001956FE">
      <w:pPr>
        <w:spacing w:line="278" w:lineRule="exact"/>
        <w:ind w:left="284"/>
        <w:rPr>
          <w:sz w:val="20"/>
          <w:szCs w:val="20"/>
        </w:rPr>
      </w:pPr>
    </w:p>
    <w:p w:rsidR="001956FE" w:rsidRPr="00586CC6" w:rsidRDefault="001956FE" w:rsidP="001956FE">
      <w:pPr>
        <w:numPr>
          <w:ilvl w:val="0"/>
          <w:numId w:val="4"/>
        </w:numPr>
        <w:tabs>
          <w:tab w:val="left" w:pos="2180"/>
        </w:tabs>
        <w:ind w:left="2180" w:hanging="361"/>
        <w:rPr>
          <w:b/>
          <w:bCs/>
          <w:sz w:val="28"/>
          <w:szCs w:val="28"/>
        </w:rPr>
      </w:pPr>
      <w:r w:rsidRPr="00586CC6">
        <w:rPr>
          <w:b/>
          <w:bCs/>
          <w:sz w:val="28"/>
          <w:szCs w:val="28"/>
        </w:rPr>
        <w:t>Организация и технология оценки качества образования</w:t>
      </w:r>
    </w:p>
    <w:p w:rsidR="001956FE" w:rsidRDefault="001956FE" w:rsidP="001956FE">
      <w:pPr>
        <w:spacing w:line="283" w:lineRule="exact"/>
        <w:rPr>
          <w:sz w:val="20"/>
          <w:szCs w:val="20"/>
        </w:rPr>
      </w:pPr>
    </w:p>
    <w:p w:rsidR="001956FE" w:rsidRPr="00981A8F" w:rsidRDefault="001956FE" w:rsidP="001956FE">
      <w:pPr>
        <w:spacing w:line="232" w:lineRule="auto"/>
        <w:ind w:left="260" w:right="8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4.1. Предусматривается два уровня организации оценочной деятельности в рамках МСОКО:</w:t>
      </w:r>
    </w:p>
    <w:p w:rsidR="001956FE" w:rsidRPr="00981A8F" w:rsidRDefault="001956FE" w:rsidP="001956FE">
      <w:pPr>
        <w:spacing w:line="3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уровень образовательного учреждения;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8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муниципальный уровень.</w:t>
      </w:r>
    </w:p>
    <w:p w:rsidR="001956FE" w:rsidRPr="00981A8F" w:rsidRDefault="001956FE" w:rsidP="001956FE">
      <w:pPr>
        <w:spacing w:line="10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4.2. Объектом МСОКО является деятельность муниципальных образовательных учреждений</w:t>
      </w:r>
    </w:p>
    <w:p w:rsidR="001956FE" w:rsidRPr="00981A8F" w:rsidRDefault="001956FE" w:rsidP="001956FE">
      <w:pPr>
        <w:spacing w:line="2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4.3. Предметом оценки являются:</w:t>
      </w:r>
    </w:p>
    <w:p w:rsidR="001956FE" w:rsidRPr="00981A8F" w:rsidRDefault="001956FE" w:rsidP="001956FE">
      <w:pPr>
        <w:spacing w:line="31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87"/>
        </w:tabs>
        <w:spacing w:line="225" w:lineRule="auto"/>
        <w:ind w:left="260" w:right="2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- качество образовательных результатов (степень соответствия результатов освоения </w:t>
      </w:r>
      <w:proofErr w:type="gramStart"/>
      <w:r w:rsidRPr="00981A8F">
        <w:rPr>
          <w:sz w:val="28"/>
          <w:szCs w:val="28"/>
        </w:rPr>
        <w:t>обучающимися</w:t>
      </w:r>
      <w:proofErr w:type="gramEnd"/>
      <w:r w:rsidRPr="00981A8F">
        <w:rPr>
          <w:sz w:val="28"/>
          <w:szCs w:val="28"/>
        </w:rPr>
        <w:t xml:space="preserve"> образовательных программ федеральных образовательных государственных стандартов);</w:t>
      </w:r>
    </w:p>
    <w:p w:rsidR="001956FE" w:rsidRPr="00981A8F" w:rsidRDefault="001956FE" w:rsidP="001956FE">
      <w:pPr>
        <w:spacing w:line="3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87"/>
        </w:tabs>
        <w:spacing w:line="228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качество образовательного процесса (качество основных и дополнительных общеобразовательных программ, принятых и реализуемых в образовательных учреждениях, эффективность применения педагогических технологий);</w:t>
      </w:r>
    </w:p>
    <w:p w:rsidR="001956FE" w:rsidRPr="00981A8F" w:rsidRDefault="001956FE" w:rsidP="001956FE">
      <w:pPr>
        <w:spacing w:line="34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747"/>
        </w:tabs>
        <w:spacing w:line="22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качество условий реализации образовательных программ (качество образовательных ресурсов).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4.4. МСОКО включает следующие компоненты:</w:t>
      </w:r>
    </w:p>
    <w:p w:rsidR="001956FE" w:rsidRPr="00981A8F" w:rsidRDefault="001956FE" w:rsidP="001956FE">
      <w:pPr>
        <w:spacing w:line="2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система сбора и первичной обработки данных;</w:t>
      </w:r>
    </w:p>
    <w:p w:rsidR="001956FE" w:rsidRPr="00981A8F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981A8F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- система анализа и оценки качества образования;</w:t>
      </w:r>
    </w:p>
    <w:p w:rsidR="001956FE" w:rsidRPr="00981A8F" w:rsidRDefault="001956FE" w:rsidP="001956FE">
      <w:pPr>
        <w:tabs>
          <w:tab w:val="left" w:pos="620"/>
        </w:tabs>
        <w:spacing w:line="237" w:lineRule="auto"/>
        <w:ind w:left="262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 - система адресного обеспечения статистической и аналитической информацией.</w:t>
      </w:r>
    </w:p>
    <w:p w:rsidR="001956FE" w:rsidRPr="00981A8F" w:rsidRDefault="001956FE" w:rsidP="001956FE">
      <w:pPr>
        <w:spacing w:line="10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5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>4.5. Каждый из компонентов МСОКО, базируясь на единой концептуально-методологической основе оценки качества образования и подходов к его измерению и анализу, реализуется на всех уровнях оценивания.</w:t>
      </w:r>
    </w:p>
    <w:p w:rsidR="001956FE" w:rsidRPr="00981A8F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981A8F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981A8F">
        <w:rPr>
          <w:sz w:val="28"/>
          <w:szCs w:val="28"/>
        </w:rPr>
        <w:t xml:space="preserve">4.6. Реализация </w:t>
      </w:r>
      <w:r w:rsidR="00BA0EF6">
        <w:rPr>
          <w:sz w:val="28"/>
          <w:szCs w:val="28"/>
        </w:rPr>
        <w:t xml:space="preserve">функций </w:t>
      </w:r>
      <w:r w:rsidRPr="00981A8F">
        <w:rPr>
          <w:sz w:val="28"/>
          <w:szCs w:val="28"/>
        </w:rPr>
        <w:t xml:space="preserve">МСОКО осуществляется посредством </w:t>
      </w:r>
      <w:r w:rsidRPr="00120668">
        <w:rPr>
          <w:sz w:val="28"/>
          <w:szCs w:val="28"/>
        </w:rPr>
        <w:t>существующих процедур:</w:t>
      </w:r>
    </w:p>
    <w:p w:rsidR="001956FE" w:rsidRDefault="001956FE" w:rsidP="001956FE">
      <w:pPr>
        <w:spacing w:line="3" w:lineRule="exact"/>
        <w:jc w:val="both"/>
        <w:rPr>
          <w:sz w:val="20"/>
          <w:szCs w:val="20"/>
        </w:rPr>
      </w:pPr>
    </w:p>
    <w:p w:rsidR="001956FE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>
        <w:t xml:space="preserve">- </w:t>
      </w:r>
      <w:r w:rsidRPr="00586CC6">
        <w:rPr>
          <w:sz w:val="28"/>
          <w:szCs w:val="28"/>
        </w:rPr>
        <w:t>государственная итоговая аттестация по образовательным программам основного общего образования (ГИА-9);</w:t>
      </w:r>
    </w:p>
    <w:p w:rsidR="001956FE" w:rsidRPr="00586CC6" w:rsidRDefault="001956FE" w:rsidP="001956FE">
      <w:pPr>
        <w:tabs>
          <w:tab w:val="left" w:pos="620"/>
        </w:tabs>
        <w:ind w:left="262"/>
        <w:jc w:val="both"/>
      </w:pPr>
      <w:r>
        <w:rPr>
          <w:sz w:val="28"/>
          <w:szCs w:val="28"/>
        </w:rPr>
        <w:t>- государственная итоговая аттестация по образовательным программам среднего общего образования (ГИА-11);</w:t>
      </w:r>
    </w:p>
    <w:p w:rsidR="001956FE" w:rsidRDefault="001956FE" w:rsidP="001956F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международные исследования оценки качества образования (</w:t>
      </w:r>
      <w:r>
        <w:rPr>
          <w:sz w:val="28"/>
          <w:szCs w:val="28"/>
          <w:lang w:val="en-US"/>
        </w:rPr>
        <w:t>PISA</w:t>
      </w:r>
      <w:r w:rsidRPr="00D6433D">
        <w:rPr>
          <w:sz w:val="28"/>
          <w:szCs w:val="28"/>
        </w:rPr>
        <w:t>,</w:t>
      </w:r>
      <w:r w:rsidRPr="00A050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PIRLS</w:t>
      </w:r>
      <w:r w:rsidRPr="00D6433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TIMSS</w:t>
      </w:r>
      <w:r w:rsidRPr="00D6433D">
        <w:rPr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 w:rsidR="001956FE" w:rsidRPr="00586CC6" w:rsidRDefault="001956FE" w:rsidP="001956FE">
      <w:pPr>
        <w:ind w:firstLine="284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национальные исследования качества образования;</w:t>
      </w:r>
    </w:p>
    <w:p w:rsidR="001956FE" w:rsidRDefault="001956FE" w:rsidP="001956FE">
      <w:pPr>
        <w:ind w:firstLine="284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всероссийские проверочные работы;</w:t>
      </w:r>
    </w:p>
    <w:p w:rsidR="001956FE" w:rsidRPr="00586CC6" w:rsidRDefault="001956FE" w:rsidP="001956F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региональные оценочные процедуры</w:t>
      </w:r>
    </w:p>
    <w:p w:rsidR="001956FE" w:rsidRPr="00586CC6" w:rsidRDefault="001956FE" w:rsidP="001956FE">
      <w:pPr>
        <w:spacing w:line="1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586CC6" w:rsidRDefault="001956FE" w:rsidP="001956FE">
      <w:pPr>
        <w:tabs>
          <w:tab w:val="left" w:pos="620"/>
        </w:tabs>
        <w:ind w:left="262"/>
        <w:jc w:val="both"/>
        <w:rPr>
          <w:sz w:val="28"/>
          <w:szCs w:val="28"/>
        </w:rPr>
      </w:pPr>
      <w:r w:rsidRPr="00586CC6">
        <w:rPr>
          <w:sz w:val="28"/>
          <w:szCs w:val="28"/>
        </w:rPr>
        <w:t>- аттестация педагогических и руководящих работников;</w:t>
      </w:r>
    </w:p>
    <w:p w:rsidR="00120668" w:rsidRDefault="001956FE" w:rsidP="001956FE">
      <w:pPr>
        <w:tabs>
          <w:tab w:val="left" w:pos="620"/>
        </w:tabs>
        <w:spacing w:line="237" w:lineRule="auto"/>
        <w:ind w:left="262"/>
        <w:jc w:val="both"/>
        <w:rPr>
          <w:sz w:val="28"/>
          <w:szCs w:val="28"/>
        </w:rPr>
      </w:pPr>
      <w:r w:rsidRPr="00586CC6">
        <w:rPr>
          <w:sz w:val="28"/>
          <w:szCs w:val="28"/>
        </w:rPr>
        <w:t xml:space="preserve">- </w:t>
      </w:r>
      <w:proofErr w:type="spellStart"/>
      <w:r w:rsidRPr="00586CC6">
        <w:rPr>
          <w:sz w:val="28"/>
          <w:szCs w:val="28"/>
        </w:rPr>
        <w:t>самообследование</w:t>
      </w:r>
      <w:proofErr w:type="spellEnd"/>
      <w:r w:rsidRPr="00586CC6">
        <w:rPr>
          <w:sz w:val="28"/>
          <w:szCs w:val="28"/>
        </w:rPr>
        <w:t xml:space="preserve"> образовательного учреждения</w:t>
      </w:r>
      <w:r w:rsidR="00120668">
        <w:rPr>
          <w:sz w:val="28"/>
          <w:szCs w:val="28"/>
        </w:rPr>
        <w:t>;</w:t>
      </w:r>
    </w:p>
    <w:p w:rsidR="00120668" w:rsidRPr="00BA0EF6" w:rsidRDefault="00120668" w:rsidP="00120668">
      <w:pPr>
        <w:ind w:left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668">
        <w:rPr>
          <w:sz w:val="28"/>
          <w:szCs w:val="28"/>
        </w:rPr>
        <w:t>прочие оценочные процедуры.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668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20668">
        <w:rPr>
          <w:sz w:val="28"/>
          <w:szCs w:val="28"/>
        </w:rPr>
        <w:t>. Информация, полученная в ходе реализации указанных процедур, дополненная результатами ведомственной статистики</w:t>
      </w:r>
      <w:r w:rsidR="00AD49E7">
        <w:rPr>
          <w:sz w:val="28"/>
          <w:szCs w:val="28"/>
        </w:rPr>
        <w:t xml:space="preserve"> (количество обучающихся, педагогов и др.)</w:t>
      </w:r>
      <w:r w:rsidRPr="00120668">
        <w:rPr>
          <w:sz w:val="28"/>
          <w:szCs w:val="28"/>
        </w:rPr>
        <w:t>, данными информационных систем, используется в управленческом процессе в интересах улучшения качества образования.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0668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20668">
        <w:rPr>
          <w:sz w:val="28"/>
          <w:szCs w:val="28"/>
        </w:rPr>
        <w:t>. Оценка качества образования, предполагающая оценку индивидуальных достижений обучающихся, оценку качества и результатов деятельности педагогических работников и управленческих кадров, оценку качества деятельности образовательной организации, муниципальной системы образования в целом, осуществляется на основе системы критериев, характеризующих качество подготовки обучающихся и результаты освоения образовательных программ, качество условий и качество процесса организации образовательной деятельности.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9</w:t>
      </w:r>
      <w:r w:rsidRPr="00120668">
        <w:rPr>
          <w:sz w:val="28"/>
          <w:szCs w:val="28"/>
          <w:lang w:eastAsia="zh-CN"/>
        </w:rPr>
        <w:t>. Оценка индивидуальных достижений обучающихся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 xml:space="preserve">- мониторинговых исследований качества учебных достижений обучающихся; 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 xml:space="preserve">- текущих и рубежных форм диагностики и оценки предметных знаний, компетентностей обучающихся, </w:t>
      </w:r>
      <w:proofErr w:type="spellStart"/>
      <w:r w:rsidRPr="00120668">
        <w:rPr>
          <w:sz w:val="28"/>
          <w:szCs w:val="28"/>
          <w:lang w:eastAsia="zh-CN"/>
        </w:rPr>
        <w:t>внеучебных</w:t>
      </w:r>
      <w:proofErr w:type="spellEnd"/>
      <w:r w:rsidRPr="00120668">
        <w:rPr>
          <w:sz w:val="28"/>
          <w:szCs w:val="28"/>
          <w:lang w:eastAsia="zh-CN"/>
        </w:rPr>
        <w:t xml:space="preserve"> достижений обучающихся в ходе осуществления внутреннего контроля в образовательной организации;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государственной итоговой аттестации выпускников;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участия обучающихся в муниципальных, региональных, всероссийских и международных сравнительных исследованиях качества образования, творческих конкурсах, олимпиадах и соревнованиях разного уровня;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региональных оценочных процедур.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10</w:t>
      </w:r>
      <w:r w:rsidRPr="00120668">
        <w:rPr>
          <w:sz w:val="28"/>
          <w:szCs w:val="28"/>
          <w:lang w:eastAsia="zh-CN"/>
        </w:rPr>
        <w:t>. Оценка результатов профессиональной деятельности педагогических работников образовательных организаций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аттестации педагогических работников в соответствии с действующим законодательством Российской Федерации в области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- участия в профессиональных педагогических конкурсах и иных конкурсах профессионального мастерства.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11</w:t>
      </w:r>
      <w:r w:rsidRPr="00120668">
        <w:rPr>
          <w:sz w:val="28"/>
          <w:szCs w:val="28"/>
          <w:lang w:eastAsia="zh-CN"/>
        </w:rPr>
        <w:t>. Оценка качества деятельности образовательной организации осуществляется посредством: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анализа статистических данных, ведомственной информации, аналитических материалов организационных структур, выполняющих функции по организации и проведению оценочных процедур;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lastRenderedPageBreak/>
        <w:t>независимой оценки качества образовательных услуг, результатов целевых социологических опросов и мониторинговых исследований качества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мониторинга реализации государственных проектов и программ;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proofErr w:type="spellStart"/>
      <w:r w:rsidRPr="00120668">
        <w:rPr>
          <w:sz w:val="28"/>
          <w:szCs w:val="28"/>
          <w:lang w:eastAsia="zh-CN"/>
        </w:rPr>
        <w:t>самообследования</w:t>
      </w:r>
      <w:proofErr w:type="spellEnd"/>
      <w:r w:rsidRPr="00120668">
        <w:rPr>
          <w:sz w:val="28"/>
          <w:szCs w:val="28"/>
          <w:lang w:eastAsia="zh-CN"/>
        </w:rPr>
        <w:t xml:space="preserve"> образовательной организации.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2</w:t>
      </w:r>
      <w:r w:rsidRPr="00120668">
        <w:rPr>
          <w:sz w:val="28"/>
          <w:szCs w:val="28"/>
          <w:lang w:eastAsia="zh-CN"/>
        </w:rPr>
        <w:t xml:space="preserve">. Оценка качества деятельности системы образования </w:t>
      </w:r>
      <w:r>
        <w:rPr>
          <w:sz w:val="28"/>
          <w:szCs w:val="28"/>
          <w:lang w:eastAsia="zh-CN"/>
        </w:rPr>
        <w:t xml:space="preserve">Вожегодского муниципального района </w:t>
      </w:r>
      <w:r w:rsidRPr="00120668">
        <w:rPr>
          <w:sz w:val="28"/>
          <w:szCs w:val="28"/>
          <w:lang w:eastAsia="zh-CN"/>
        </w:rPr>
        <w:t>включает: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оценку качества деятельности муниципальной образовательной системы по созданию условий для предоставления доступа к качественному образованию и реализации образовательной политики;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результаты различных форм проверок, осуществляемых в рамках федерального государственного контроля (надзора) в области образования;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 xml:space="preserve">целевые значения </w:t>
      </w:r>
      <w:proofErr w:type="gramStart"/>
      <w:r w:rsidRPr="00120668">
        <w:rPr>
          <w:sz w:val="28"/>
          <w:szCs w:val="28"/>
          <w:lang w:eastAsia="zh-CN"/>
        </w:rPr>
        <w:t xml:space="preserve">показателей оценки эффективности деятельности </w:t>
      </w:r>
      <w:r>
        <w:rPr>
          <w:sz w:val="28"/>
          <w:szCs w:val="28"/>
          <w:lang w:eastAsia="zh-CN"/>
        </w:rPr>
        <w:t>Управления</w:t>
      </w:r>
      <w:proofErr w:type="gramEnd"/>
      <w:r>
        <w:rPr>
          <w:sz w:val="28"/>
          <w:szCs w:val="28"/>
          <w:lang w:eastAsia="zh-CN"/>
        </w:rPr>
        <w:t xml:space="preserve"> образования</w:t>
      </w:r>
      <w:r w:rsidRPr="00120668">
        <w:rPr>
          <w:sz w:val="28"/>
          <w:szCs w:val="28"/>
          <w:lang w:eastAsia="zh-CN"/>
        </w:rPr>
        <w:t>, включая независимую оценку качества условий осуществления образовательной деятельности.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Pr="00120668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3</w:t>
      </w:r>
      <w:r w:rsidRPr="00120668">
        <w:rPr>
          <w:sz w:val="28"/>
          <w:szCs w:val="28"/>
          <w:lang w:eastAsia="zh-CN"/>
        </w:rPr>
        <w:t>. Оценка качества образования на каждом уровне осуществляется на основе системы показателей и индикаторов, характеризующих основные аспекты качества образования (качество результата, качество условий и качество процесса).</w:t>
      </w:r>
    </w:p>
    <w:p w:rsidR="00120668" w:rsidRP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Конкретный набор системы показателей/индикаторов определяется приоритетами государственной (региональной) образовательной политики, запросами заказчиков и потребителей образовательных услуг в р</w:t>
      </w:r>
      <w:r>
        <w:rPr>
          <w:sz w:val="28"/>
          <w:szCs w:val="28"/>
          <w:lang w:eastAsia="zh-CN"/>
        </w:rPr>
        <w:t>айоне</w:t>
      </w:r>
      <w:r w:rsidRPr="00120668">
        <w:rPr>
          <w:sz w:val="28"/>
          <w:szCs w:val="28"/>
          <w:lang w:eastAsia="zh-CN"/>
        </w:rPr>
        <w:t xml:space="preserve"> и корректируется ежегодно.</w:t>
      </w:r>
    </w:p>
    <w:p w:rsidR="00120668" w:rsidRDefault="00120668" w:rsidP="00120668">
      <w:pPr>
        <w:autoSpaceDE w:val="0"/>
        <w:autoSpaceDN w:val="0"/>
        <w:adjustRightInd w:val="0"/>
        <w:ind w:left="284"/>
        <w:jc w:val="both"/>
        <w:rPr>
          <w:sz w:val="28"/>
          <w:szCs w:val="28"/>
          <w:lang w:eastAsia="zh-CN"/>
        </w:rPr>
      </w:pPr>
      <w:r w:rsidRPr="00120668">
        <w:rPr>
          <w:sz w:val="28"/>
          <w:szCs w:val="28"/>
          <w:lang w:eastAsia="zh-CN"/>
        </w:rPr>
        <w:t>Перечень индикаторов качества образования, их количественные и качественные характеристики устанавливаются нормативными актами, регламентирующими процедуры оценки качества образования.</w:t>
      </w:r>
    </w:p>
    <w:p w:rsidR="00120668" w:rsidRDefault="007461D1" w:rsidP="007461D1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4.14.</w:t>
      </w:r>
      <w:r w:rsidRPr="00981A8F">
        <w:rPr>
          <w:sz w:val="28"/>
          <w:szCs w:val="28"/>
        </w:rPr>
        <w:t xml:space="preserve"> Результаты  МСОКО учитываются за период  учебного года.</w:t>
      </w:r>
    </w:p>
    <w:p w:rsidR="007461D1" w:rsidRPr="00120668" w:rsidRDefault="007461D1" w:rsidP="007461D1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20668" w:rsidRPr="00120668" w:rsidRDefault="00120668" w:rsidP="0012066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20668">
        <w:rPr>
          <w:b/>
          <w:sz w:val="28"/>
          <w:szCs w:val="28"/>
        </w:rPr>
        <w:t xml:space="preserve">. Использование результатов </w:t>
      </w:r>
      <w:r>
        <w:rPr>
          <w:b/>
          <w:sz w:val="28"/>
          <w:szCs w:val="28"/>
        </w:rPr>
        <w:t xml:space="preserve">муниципальной </w:t>
      </w:r>
      <w:r w:rsidRPr="00120668">
        <w:rPr>
          <w:b/>
          <w:sz w:val="28"/>
          <w:szCs w:val="28"/>
        </w:rPr>
        <w:t xml:space="preserve">оценки </w:t>
      </w:r>
    </w:p>
    <w:p w:rsidR="00120668" w:rsidRPr="00120668" w:rsidRDefault="00120668" w:rsidP="00120668">
      <w:pPr>
        <w:ind w:left="284"/>
        <w:jc w:val="center"/>
        <w:rPr>
          <w:b/>
          <w:sz w:val="28"/>
          <w:szCs w:val="28"/>
        </w:rPr>
      </w:pPr>
      <w:r w:rsidRPr="00120668">
        <w:rPr>
          <w:b/>
          <w:sz w:val="28"/>
          <w:szCs w:val="28"/>
        </w:rPr>
        <w:t>качества образования.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0668">
        <w:rPr>
          <w:sz w:val="28"/>
          <w:szCs w:val="28"/>
        </w:rPr>
        <w:t xml:space="preserve">.1. Результаты </w:t>
      </w:r>
      <w:r>
        <w:rPr>
          <w:sz w:val="28"/>
          <w:szCs w:val="28"/>
        </w:rPr>
        <w:t>муниципальной</w:t>
      </w:r>
      <w:r w:rsidRPr="00120668">
        <w:rPr>
          <w:sz w:val="28"/>
          <w:szCs w:val="28"/>
        </w:rPr>
        <w:t xml:space="preserve"> оценки качества образования могут использовать субъекты </w:t>
      </w:r>
      <w:r w:rsidR="0099663D">
        <w:rPr>
          <w:sz w:val="28"/>
          <w:szCs w:val="28"/>
        </w:rPr>
        <w:t>муниципальной</w:t>
      </w:r>
      <w:r w:rsidRPr="00120668">
        <w:rPr>
          <w:sz w:val="28"/>
          <w:szCs w:val="28"/>
        </w:rPr>
        <w:t xml:space="preserve"> системы оценки качеств</w:t>
      </w:r>
      <w:r w:rsidR="0099663D">
        <w:rPr>
          <w:sz w:val="28"/>
          <w:szCs w:val="28"/>
        </w:rPr>
        <w:t>а</w:t>
      </w:r>
      <w:r w:rsidRPr="00120668">
        <w:rPr>
          <w:sz w:val="28"/>
          <w:szCs w:val="28"/>
        </w:rPr>
        <w:t xml:space="preserve"> образования, участники образовательного процесса, представители общественности, СМИ и иные граждане, организации, заинтересованные в оценке качества образования.</w:t>
      </w:r>
    </w:p>
    <w:p w:rsidR="00120668" w:rsidRPr="00120668" w:rsidRDefault="0099663D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 Результаты </w:t>
      </w:r>
      <w:r>
        <w:rPr>
          <w:color w:val="auto"/>
          <w:sz w:val="28"/>
          <w:szCs w:val="28"/>
        </w:rPr>
        <w:t xml:space="preserve">муниципальной </w:t>
      </w:r>
      <w:r w:rsidR="00120668" w:rsidRPr="00120668">
        <w:rPr>
          <w:color w:val="auto"/>
          <w:sz w:val="28"/>
          <w:szCs w:val="28"/>
        </w:rPr>
        <w:t xml:space="preserve"> оценки качества образования</w:t>
      </w:r>
      <w:r w:rsidR="00120668" w:rsidRPr="00120668">
        <w:rPr>
          <w:bCs/>
          <w:color w:val="auto"/>
          <w:sz w:val="28"/>
          <w:szCs w:val="28"/>
        </w:rPr>
        <w:t xml:space="preserve"> </w:t>
      </w:r>
      <w:r w:rsidR="00120668" w:rsidRPr="00120668">
        <w:rPr>
          <w:color w:val="auto"/>
          <w:sz w:val="28"/>
          <w:szCs w:val="28"/>
        </w:rPr>
        <w:t>используются для решения управленческих задач на уровне образовательной организации, муниципальном уровн</w:t>
      </w:r>
      <w:r>
        <w:rPr>
          <w:color w:val="auto"/>
          <w:sz w:val="28"/>
          <w:szCs w:val="28"/>
        </w:rPr>
        <w:t>е</w:t>
      </w:r>
      <w:r w:rsidR="00120668" w:rsidRPr="00120668">
        <w:rPr>
          <w:color w:val="auto"/>
          <w:sz w:val="28"/>
          <w:szCs w:val="28"/>
        </w:rPr>
        <w:t>, ориентированн</w:t>
      </w:r>
      <w:r>
        <w:rPr>
          <w:color w:val="auto"/>
          <w:sz w:val="28"/>
          <w:szCs w:val="28"/>
        </w:rPr>
        <w:t>ом</w:t>
      </w:r>
      <w:r w:rsidR="00120668" w:rsidRPr="00120668">
        <w:rPr>
          <w:color w:val="auto"/>
          <w:sz w:val="28"/>
          <w:szCs w:val="28"/>
        </w:rPr>
        <w:t xml:space="preserve"> на выработку и реализацию адресных мер поддержки образовательных организаций</w:t>
      </w:r>
      <w:r>
        <w:rPr>
          <w:color w:val="auto"/>
          <w:sz w:val="28"/>
          <w:szCs w:val="28"/>
        </w:rPr>
        <w:t>.</w:t>
      </w:r>
    </w:p>
    <w:p w:rsidR="00120668" w:rsidRPr="00120668" w:rsidRDefault="0099663D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.2.1. На уровне образовательной организации </w:t>
      </w:r>
      <w:proofErr w:type="gramStart"/>
      <w:r w:rsidR="00120668" w:rsidRPr="00120668">
        <w:rPr>
          <w:bCs/>
          <w:color w:val="auto"/>
          <w:sz w:val="28"/>
          <w:szCs w:val="28"/>
        </w:rPr>
        <w:t>для</w:t>
      </w:r>
      <w:proofErr w:type="gramEnd"/>
      <w:r w:rsidR="00120668" w:rsidRPr="00120668">
        <w:rPr>
          <w:color w:val="auto"/>
          <w:sz w:val="28"/>
          <w:szCs w:val="28"/>
        </w:rPr>
        <w:t xml:space="preserve">: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информирования обучающихся, родителей (законных представителей), педагогов о результатах текущего оценивания и промежуточной аттестации, государственной итоговой аттестации;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разработки/корректировки программ развития и образовательных программ, индивидуальных траекторий развития обучающихся;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lastRenderedPageBreak/>
        <w:t xml:space="preserve">-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образовательных организаций;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оптимизации инфраструктуры и системы управления; </w:t>
      </w:r>
    </w:p>
    <w:p w:rsidR="00120668" w:rsidRPr="00120668" w:rsidRDefault="00120668" w:rsidP="00120668">
      <w:pPr>
        <w:ind w:left="284"/>
        <w:jc w:val="both"/>
        <w:rPr>
          <w:sz w:val="28"/>
          <w:szCs w:val="28"/>
        </w:rPr>
      </w:pPr>
      <w:r w:rsidRPr="00120668">
        <w:rPr>
          <w:sz w:val="28"/>
          <w:szCs w:val="28"/>
        </w:rPr>
        <w:t xml:space="preserve">- подготовки аналитических и публичных отчетов, проведения </w:t>
      </w:r>
      <w:proofErr w:type="spellStart"/>
      <w:r w:rsidRPr="00120668">
        <w:rPr>
          <w:sz w:val="28"/>
          <w:szCs w:val="28"/>
        </w:rPr>
        <w:t>самообследования</w:t>
      </w:r>
      <w:proofErr w:type="spellEnd"/>
      <w:r w:rsidRPr="00120668">
        <w:rPr>
          <w:sz w:val="28"/>
          <w:szCs w:val="28"/>
        </w:rPr>
        <w:t>.</w:t>
      </w:r>
    </w:p>
    <w:p w:rsidR="00120668" w:rsidRPr="00120668" w:rsidRDefault="0099663D" w:rsidP="00120668">
      <w:pPr>
        <w:pStyle w:val="Default"/>
        <w:ind w:left="284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</w:t>
      </w:r>
      <w:r w:rsidR="00120668" w:rsidRPr="00120668">
        <w:rPr>
          <w:bCs/>
          <w:color w:val="auto"/>
          <w:sz w:val="28"/>
          <w:szCs w:val="28"/>
        </w:rPr>
        <w:t xml:space="preserve">.2.2. На уровне муниципального района </w:t>
      </w:r>
      <w:proofErr w:type="gramStart"/>
      <w:r w:rsidR="00120668" w:rsidRPr="00120668">
        <w:rPr>
          <w:bCs/>
          <w:color w:val="auto"/>
          <w:sz w:val="28"/>
          <w:szCs w:val="28"/>
        </w:rPr>
        <w:t>для</w:t>
      </w:r>
      <w:proofErr w:type="gramEnd"/>
      <w:r w:rsidR="00120668" w:rsidRPr="00120668">
        <w:rPr>
          <w:color w:val="auto"/>
          <w:sz w:val="28"/>
          <w:szCs w:val="28"/>
        </w:rPr>
        <w:t xml:space="preserve">: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информирования граждан о качестве образования;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оценки эффективности реализации муниципальной программы</w:t>
      </w:r>
      <w:r w:rsidR="00AD49E7">
        <w:rPr>
          <w:color w:val="auto"/>
          <w:sz w:val="28"/>
          <w:szCs w:val="28"/>
        </w:rPr>
        <w:t xml:space="preserve"> «Р</w:t>
      </w:r>
      <w:r w:rsidRPr="00120668">
        <w:rPr>
          <w:color w:val="auto"/>
          <w:sz w:val="28"/>
          <w:szCs w:val="28"/>
        </w:rPr>
        <w:t>азвити</w:t>
      </w:r>
      <w:r w:rsidR="00AD49E7">
        <w:rPr>
          <w:color w:val="auto"/>
          <w:sz w:val="28"/>
          <w:szCs w:val="28"/>
        </w:rPr>
        <w:t>е</w:t>
      </w:r>
      <w:r w:rsidRPr="00120668">
        <w:rPr>
          <w:color w:val="auto"/>
          <w:sz w:val="28"/>
          <w:szCs w:val="28"/>
        </w:rPr>
        <w:t xml:space="preserve"> образования</w:t>
      </w:r>
      <w:r w:rsidR="00AD49E7">
        <w:rPr>
          <w:color w:val="auto"/>
          <w:sz w:val="28"/>
          <w:szCs w:val="28"/>
        </w:rPr>
        <w:t xml:space="preserve"> Вожегодского муниципального района на 2014-2022 годы»</w:t>
      </w:r>
      <w:r w:rsidRPr="00120668">
        <w:rPr>
          <w:color w:val="auto"/>
          <w:sz w:val="28"/>
          <w:szCs w:val="28"/>
        </w:rPr>
        <w:t xml:space="preserve">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оценки эффективности деятельности руководителей муниципальных образовательных организаций; </w:t>
      </w:r>
    </w:p>
    <w:p w:rsidR="00120668" w:rsidRPr="00120668" w:rsidRDefault="00120668" w:rsidP="00120668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>- формирования заказа на проведение курсов повышения квалификации педагогических и руководящих работников;</w:t>
      </w:r>
    </w:p>
    <w:p w:rsidR="00120668" w:rsidRPr="0099663D" w:rsidRDefault="00120668" w:rsidP="0099663D">
      <w:pPr>
        <w:pStyle w:val="Default"/>
        <w:ind w:left="284"/>
        <w:jc w:val="both"/>
        <w:rPr>
          <w:color w:val="auto"/>
          <w:sz w:val="28"/>
          <w:szCs w:val="28"/>
        </w:rPr>
      </w:pPr>
      <w:r w:rsidRPr="00120668">
        <w:rPr>
          <w:color w:val="auto"/>
          <w:sz w:val="28"/>
          <w:szCs w:val="28"/>
        </w:rPr>
        <w:t xml:space="preserve">- подготовки аналитических материалов, программ развития. </w:t>
      </w:r>
    </w:p>
    <w:p w:rsidR="001956FE" w:rsidRPr="00981A8F" w:rsidRDefault="001956FE" w:rsidP="001956FE">
      <w:pPr>
        <w:spacing w:line="14" w:lineRule="exact"/>
        <w:rPr>
          <w:sz w:val="28"/>
          <w:szCs w:val="28"/>
        </w:rPr>
      </w:pPr>
    </w:p>
    <w:p w:rsidR="00BA0EF6" w:rsidRDefault="0099663D" w:rsidP="001956FE">
      <w:pPr>
        <w:spacing w:line="235" w:lineRule="auto"/>
        <w:ind w:left="260" w:righ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56FE" w:rsidRPr="00981A8F">
        <w:rPr>
          <w:sz w:val="28"/>
          <w:szCs w:val="28"/>
        </w:rPr>
        <w:t>.</w:t>
      </w:r>
      <w:r w:rsidR="007461D1">
        <w:rPr>
          <w:sz w:val="28"/>
          <w:szCs w:val="28"/>
        </w:rPr>
        <w:t>3</w:t>
      </w:r>
      <w:r w:rsidR="001956FE" w:rsidRPr="00981A8F">
        <w:rPr>
          <w:sz w:val="28"/>
          <w:szCs w:val="28"/>
        </w:rPr>
        <w:t xml:space="preserve">. Доведение информации до общественности о результатах оценки качества образования осуществляется посредством публикаций, публичных отчетов и аналитических докладов о состоянии качества образования в </w:t>
      </w:r>
      <w:proofErr w:type="spellStart"/>
      <w:r w:rsidR="001956FE" w:rsidRPr="00981A8F">
        <w:rPr>
          <w:sz w:val="28"/>
          <w:szCs w:val="28"/>
        </w:rPr>
        <w:t>Вожегодском</w:t>
      </w:r>
      <w:proofErr w:type="spellEnd"/>
      <w:r w:rsidR="001956FE" w:rsidRPr="00981A8F">
        <w:rPr>
          <w:sz w:val="28"/>
          <w:szCs w:val="28"/>
        </w:rPr>
        <w:t xml:space="preserve"> муниципальном районе.</w:t>
      </w:r>
    </w:p>
    <w:p w:rsidR="00BA0EF6" w:rsidRPr="00BA0EF6" w:rsidRDefault="00BA0EF6" w:rsidP="00BA0EF6">
      <w:pPr>
        <w:rPr>
          <w:sz w:val="28"/>
          <w:szCs w:val="28"/>
        </w:rPr>
      </w:pPr>
    </w:p>
    <w:p w:rsidR="001956FE" w:rsidRPr="00BA0EF6" w:rsidRDefault="001956FE" w:rsidP="00BA0EF6">
      <w:pPr>
        <w:rPr>
          <w:sz w:val="28"/>
          <w:szCs w:val="28"/>
        </w:rPr>
        <w:sectPr w:rsidR="001956FE" w:rsidRPr="00BA0EF6">
          <w:pgSz w:w="11906" w:h="16838"/>
          <w:pgMar w:top="729" w:right="846" w:bottom="1134" w:left="1440" w:header="720" w:footer="720" w:gutter="0"/>
          <w:cols w:space="720"/>
          <w:docGrid w:linePitch="240" w:charSpace="32768"/>
        </w:sectPr>
      </w:pPr>
    </w:p>
    <w:p w:rsidR="00BF54C1" w:rsidRDefault="00835033" w:rsidP="00E27E3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6.85pt;margin-top:-42.3pt;width:252pt;height:88.95pt;z-index:251665408;mso-width-relative:margin;mso-height-relative:margin" stroked="f">
            <v:textbox>
              <w:txbxContent>
                <w:p w:rsidR="008A6DC8" w:rsidRPr="00981A8F" w:rsidRDefault="008A6DC8" w:rsidP="001956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  <w:r w:rsidRPr="00981A8F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8A6DC8" w:rsidRDefault="008A6DC8" w:rsidP="001956FE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к распоряжению </w:t>
                  </w:r>
                </w:p>
                <w:p w:rsidR="008A6DC8" w:rsidRPr="00981A8F" w:rsidRDefault="008A6DC8" w:rsidP="001956FE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Управления </w:t>
                  </w:r>
                  <w:r w:rsidRPr="00981A8F">
                    <w:rPr>
                      <w:sz w:val="28"/>
                      <w:szCs w:val="28"/>
                    </w:rPr>
                    <w:t>образования</w:t>
                  </w:r>
                </w:p>
                <w:p w:rsidR="008A6DC8" w:rsidRPr="00981A8F" w:rsidRDefault="008A6DC8" w:rsidP="001956FE">
                  <w:pPr>
                    <w:rPr>
                      <w:sz w:val="28"/>
                      <w:szCs w:val="28"/>
                    </w:rPr>
                  </w:pPr>
                  <w:r w:rsidRPr="00981A8F">
                    <w:rPr>
                      <w:sz w:val="28"/>
                      <w:szCs w:val="28"/>
                    </w:rPr>
                    <w:t>Вожегодского муниципального района</w:t>
                  </w:r>
                </w:p>
                <w:p w:rsidR="008A6DC8" w:rsidRPr="00981A8F" w:rsidRDefault="008A6DC8" w:rsidP="001956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</w:t>
                  </w:r>
                  <w:r w:rsidRPr="00981A8F">
                    <w:rPr>
                      <w:sz w:val="28"/>
                      <w:szCs w:val="28"/>
                    </w:rPr>
                    <w:t>от 17.02.2020 г. № 8</w:t>
                  </w:r>
                </w:p>
                <w:p w:rsidR="008A6DC8" w:rsidRPr="00981A8F" w:rsidRDefault="008A6DC8" w:rsidP="001956FE">
                  <w:pPr>
                    <w:spacing w:line="231" w:lineRule="exact"/>
                  </w:pPr>
                </w:p>
                <w:p w:rsidR="008A6DC8" w:rsidRPr="00981A8F" w:rsidRDefault="008A6DC8" w:rsidP="001956FE">
                  <w:pPr>
                    <w:ind w:left="7500"/>
                  </w:pPr>
                  <w:r w:rsidRPr="00981A8F">
                    <w:t>от17.02. 2020 г. № 8</w:t>
                  </w:r>
                </w:p>
                <w:p w:rsidR="008A6DC8" w:rsidRPr="00981A8F" w:rsidRDefault="008A6DC8" w:rsidP="001956FE"/>
              </w:txbxContent>
            </v:textbox>
          </v:shape>
        </w:pict>
      </w:r>
      <w:r>
        <w:rPr>
          <w:noProof/>
          <w:sz w:val="28"/>
          <w:szCs w:val="28"/>
          <w:lang w:eastAsia="en-US"/>
        </w:rPr>
        <w:pict>
          <v:shape id="_x0000_s1026" type="#_x0000_t202" style="position:absolute;left:0;text-align:left;margin-left:301.95pt;margin-top:-33.45pt;width:186.15pt;height:132.1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8A6DC8" w:rsidRDefault="008A6DC8">
                  <w:r>
                    <w:t>Приложение 1</w:t>
                  </w:r>
                </w:p>
                <w:p w:rsidR="008A6DC8" w:rsidRDefault="008A6DC8">
                  <w:r>
                    <w:t>к  распоряжению Управления образования Вожегодского муниципального района</w:t>
                  </w:r>
                </w:p>
                <w:p w:rsidR="008A6DC8" w:rsidRDefault="008A6DC8">
                  <w:r>
                    <w:t>от _________    № _____</w:t>
                  </w:r>
                </w:p>
              </w:txbxContent>
            </v:textbox>
          </v:shape>
        </w:pict>
      </w: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Default="00BF54C1" w:rsidP="00E27E3F">
      <w:pPr>
        <w:jc w:val="center"/>
        <w:rPr>
          <w:sz w:val="28"/>
          <w:szCs w:val="28"/>
        </w:rPr>
      </w:pPr>
    </w:p>
    <w:p w:rsidR="00BF54C1" w:rsidRPr="00BF54C1" w:rsidRDefault="00BF54C1" w:rsidP="00E27E3F">
      <w:pPr>
        <w:jc w:val="center"/>
        <w:rPr>
          <w:sz w:val="28"/>
          <w:szCs w:val="28"/>
        </w:rPr>
      </w:pPr>
    </w:p>
    <w:p w:rsidR="001956FE" w:rsidRDefault="001956FE" w:rsidP="001956FE">
      <w:pPr>
        <w:ind w:right="140"/>
        <w:jc w:val="center"/>
        <w:rPr>
          <w:b/>
          <w:bCs/>
          <w:sz w:val="28"/>
          <w:szCs w:val="28"/>
        </w:rPr>
      </w:pPr>
      <w:r w:rsidRPr="0018062A">
        <w:rPr>
          <w:b/>
          <w:bCs/>
          <w:sz w:val="28"/>
          <w:szCs w:val="28"/>
        </w:rPr>
        <w:t xml:space="preserve">Критерии МСОКО для общеобразовательных организаций </w:t>
      </w:r>
    </w:p>
    <w:p w:rsidR="001956FE" w:rsidRPr="0018062A" w:rsidRDefault="001956FE" w:rsidP="001956FE">
      <w:pPr>
        <w:ind w:right="140"/>
        <w:jc w:val="center"/>
        <w:rPr>
          <w:b/>
          <w:bCs/>
          <w:sz w:val="28"/>
          <w:szCs w:val="28"/>
        </w:rPr>
      </w:pPr>
      <w:r w:rsidRPr="0018062A">
        <w:rPr>
          <w:b/>
          <w:bCs/>
          <w:sz w:val="28"/>
          <w:szCs w:val="28"/>
        </w:rPr>
        <w:t>и методика их</w:t>
      </w:r>
      <w:r>
        <w:rPr>
          <w:b/>
          <w:bCs/>
          <w:sz w:val="28"/>
          <w:szCs w:val="28"/>
        </w:rPr>
        <w:t xml:space="preserve"> </w:t>
      </w:r>
      <w:r w:rsidRPr="0018062A">
        <w:rPr>
          <w:b/>
          <w:bCs/>
          <w:sz w:val="28"/>
          <w:szCs w:val="28"/>
        </w:rPr>
        <w:t>оценивания</w:t>
      </w:r>
    </w:p>
    <w:p w:rsidR="001956FE" w:rsidRDefault="001956FE" w:rsidP="001956F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39"/>
        <w:gridCol w:w="1999"/>
        <w:gridCol w:w="2042"/>
      </w:tblGrid>
      <w:tr w:rsidR="001956FE" w:rsidTr="001956FE">
        <w:trPr>
          <w:trHeight w:val="268"/>
        </w:trPr>
        <w:tc>
          <w:tcPr>
            <w:tcW w:w="5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2440"/>
            </w:pPr>
            <w:r>
              <w:t>Название</w:t>
            </w:r>
          </w:p>
        </w:tc>
        <w:tc>
          <w:tcPr>
            <w:tcW w:w="199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  <w:rPr>
                <w:w w:val="99"/>
              </w:rPr>
            </w:pPr>
            <w:r>
              <w:rPr>
                <w:w w:val="99"/>
              </w:rPr>
              <w:t>Максимально</w:t>
            </w:r>
          </w:p>
        </w:tc>
        <w:tc>
          <w:tcPr>
            <w:tcW w:w="20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Доля от общего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возможный балл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  <w:rPr>
                <w:w w:val="99"/>
              </w:rPr>
            </w:pPr>
            <w:r>
              <w:rPr>
                <w:w w:val="99"/>
              </w:rPr>
              <w:t>количества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jc w:val="center"/>
            </w:pPr>
            <w:r>
              <w:t>баллов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 xml:space="preserve">Группа 1.1. Достижение высокого качества </w:t>
            </w:r>
            <w:proofErr w:type="gramStart"/>
            <w:r>
              <w:t>учебных</w:t>
            </w:r>
            <w:proofErr w:type="gramEnd"/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280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A11767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  <w:r w:rsidR="00A11767">
              <w:rPr>
                <w:w w:val="99"/>
              </w:rPr>
              <w:t>2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результатов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 xml:space="preserve">Группа 1.2.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 xml:space="preserve">Группа 1.3. </w:t>
            </w:r>
            <w:proofErr w:type="gramStart"/>
            <w:r>
              <w:t>Внеурочная деятельность (профилактика</w:t>
            </w:r>
            <w:proofErr w:type="gramEnd"/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правонарушений)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1.4. Формирование системы по социализации</w:t>
            </w:r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766677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  <w:r w:rsidR="001956FE">
              <w:rPr>
                <w:w w:val="99"/>
              </w:rPr>
              <w:t>5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A11767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ind w:left="120"/>
            </w:pPr>
            <w:r>
              <w:t>и самореализации учащихся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/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 xml:space="preserve">Группа 1.5. </w:t>
            </w:r>
            <w:proofErr w:type="spellStart"/>
            <w:r>
              <w:t>Здоровьесбережение</w:t>
            </w:r>
            <w:proofErr w:type="spellEnd"/>
            <w:r>
              <w:t xml:space="preserve"> в школе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Группа 2.1. Кадровый потенциал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57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8A6DC8">
            <w:pPr>
              <w:spacing w:line="264" w:lineRule="exact"/>
              <w:ind w:left="120"/>
            </w:pPr>
            <w:r>
              <w:t xml:space="preserve">Группа 3.1. </w:t>
            </w:r>
            <w:r w:rsidR="008A6DC8">
              <w:t>Д</w:t>
            </w:r>
            <w:r>
              <w:t>еятельность школы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3.2. Информационная среда школы</w:t>
            </w:r>
          </w:p>
        </w:tc>
        <w:tc>
          <w:tcPr>
            <w:tcW w:w="19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50</w:t>
            </w:r>
          </w:p>
        </w:tc>
        <w:tc>
          <w:tcPr>
            <w:tcW w:w="2042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3"/>
                <w:szCs w:val="3"/>
              </w:rPr>
            </w:pP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ind w:left="120"/>
            </w:pPr>
            <w:r>
              <w:t>Группа 3.3. Материально-техническая база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25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0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Группа 3.4. Общие характеристики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</w:pPr>
            <w:r>
              <w:t>Всего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766677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  <w:r w:rsidR="00766677">
              <w:rPr>
                <w:w w:val="99"/>
              </w:rPr>
              <w:t>4</w:t>
            </w:r>
            <w:r>
              <w:rPr>
                <w:w w:val="99"/>
              </w:rPr>
              <w:t>2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jc w:val="center"/>
              <w:rPr>
                <w:w w:val="99"/>
              </w:rPr>
            </w:pPr>
            <w:r>
              <w:rPr>
                <w:w w:val="99"/>
              </w:rPr>
              <w:t>100</w:t>
            </w:r>
          </w:p>
        </w:tc>
      </w:tr>
      <w:tr w:rsidR="001956FE" w:rsidTr="001956FE">
        <w:trPr>
          <w:trHeight w:val="268"/>
        </w:trPr>
        <w:tc>
          <w:tcPr>
            <w:tcW w:w="5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spacing w:line="264" w:lineRule="exact"/>
              <w:ind w:left="120"/>
              <w:rPr>
                <w:i/>
                <w:iCs/>
              </w:rPr>
            </w:pPr>
            <w:r>
              <w:rPr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23"/>
                <w:szCs w:val="23"/>
              </w:rPr>
            </w:pP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56FE" w:rsidRDefault="001956FE" w:rsidP="001956FE">
            <w:pPr>
              <w:rPr>
                <w:sz w:val="23"/>
                <w:szCs w:val="23"/>
              </w:rPr>
            </w:pPr>
          </w:p>
        </w:tc>
      </w:tr>
    </w:tbl>
    <w:p w:rsidR="001956FE" w:rsidRDefault="001956FE" w:rsidP="001956FE">
      <w:pPr>
        <w:spacing w:line="20" w:lineRule="exact"/>
        <w:rPr>
          <w:sz w:val="20"/>
          <w:szCs w:val="20"/>
        </w:rPr>
      </w:pPr>
    </w:p>
    <w:p w:rsidR="001956FE" w:rsidRDefault="001956FE" w:rsidP="001956FE">
      <w:pPr>
        <w:spacing w:line="246" w:lineRule="exact"/>
        <w:rPr>
          <w:sz w:val="20"/>
          <w:szCs w:val="20"/>
        </w:rPr>
      </w:pPr>
    </w:p>
    <w:p w:rsidR="001956FE" w:rsidRPr="0018062A" w:rsidRDefault="001956FE" w:rsidP="001956FE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8062A">
        <w:rPr>
          <w:sz w:val="28"/>
          <w:szCs w:val="28"/>
        </w:rPr>
        <w:t>Описание критериев</w:t>
      </w:r>
    </w:p>
    <w:p w:rsidR="001956FE" w:rsidRPr="0018062A" w:rsidRDefault="001956FE" w:rsidP="001956FE">
      <w:pPr>
        <w:spacing w:line="276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2"/>
        </w:numPr>
        <w:tabs>
          <w:tab w:val="left" w:pos="2900"/>
        </w:tabs>
        <w:ind w:left="2900" w:hanging="370"/>
        <w:jc w:val="both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Требования к результатам освоения ООП</w:t>
      </w: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1.1. Достижение высокого качества учебных результатов учащихся (максимум –</w:t>
      </w:r>
      <w:r>
        <w:rPr>
          <w:sz w:val="28"/>
          <w:szCs w:val="28"/>
        </w:rPr>
        <w:t xml:space="preserve"> 280 баллов)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142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Средняя оценка по результатам ОГЭ по русскому языку в 9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Средняя оценка по результатам ОГЭ по математике в 9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ЕГЭ по русскому языку в 11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ЕГЭ по математике в 11 классе (выше средних региональных – 10 баллов; на уровне региональных показателей – 6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4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lastRenderedPageBreak/>
        <w:t>Средний балл по результатам НИКО в каждой параллели, где проводилось (выше средних региональных – 10 баллов; на уровне региональных показателей – 7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3"/>
        </w:numPr>
        <w:tabs>
          <w:tab w:val="left" w:pos="0"/>
          <w:tab w:val="left" w:pos="284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ВПР в каждой параллели, где проводилось (выше средних региональных – 10 баллов; на уровне региональных показателей – 7 баллов; ниже средних региональных показателей-3 балла);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4"/>
        </w:numPr>
        <w:tabs>
          <w:tab w:val="left" w:pos="0"/>
          <w:tab w:val="left" w:pos="284"/>
          <w:tab w:val="left" w:pos="620"/>
        </w:tabs>
        <w:spacing w:line="235" w:lineRule="auto"/>
        <w:ind w:left="142" w:right="400" w:hanging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Средний балл по результатам регионального мониторинга в каждой параллели, где проводилось (выше средних региональных – 10 баллов; на уровне региональных показателей – 6 баллов; ниже средних региональных показателей-3 балла).</w:t>
      </w:r>
    </w:p>
    <w:p w:rsidR="001956FE" w:rsidRPr="0018062A" w:rsidRDefault="001956FE" w:rsidP="001956FE">
      <w:pPr>
        <w:tabs>
          <w:tab w:val="left" w:pos="620"/>
        </w:tabs>
        <w:spacing w:line="235" w:lineRule="auto"/>
        <w:ind w:right="400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1.2. </w:t>
      </w:r>
      <w:proofErr w:type="spellStart"/>
      <w:r w:rsidRPr="0018062A">
        <w:rPr>
          <w:sz w:val="28"/>
          <w:szCs w:val="28"/>
        </w:rPr>
        <w:t>Внеучебные</w:t>
      </w:r>
      <w:proofErr w:type="spellEnd"/>
      <w:r w:rsidRPr="0018062A">
        <w:rPr>
          <w:sz w:val="28"/>
          <w:szCs w:val="28"/>
        </w:rPr>
        <w:t xml:space="preserve"> достижения учащихся (максимум – 30 баллов)</w:t>
      </w:r>
    </w:p>
    <w:p w:rsidR="001956FE" w:rsidRPr="0018062A" w:rsidRDefault="001956FE" w:rsidP="001956FE">
      <w:pPr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победителей Всероссийской олимпиады школьников на муниципальном, региональном и всероссийском этапах (муниципальный уровень – 3балла; региональный уровень – 5баллов; Всероссийский – 10 баллов);</w:t>
      </w:r>
    </w:p>
    <w:p w:rsidR="001956FE" w:rsidRPr="0018062A" w:rsidRDefault="001956FE" w:rsidP="001956FE">
      <w:pPr>
        <w:tabs>
          <w:tab w:val="left" w:pos="142"/>
          <w:tab w:val="left" w:pos="284"/>
        </w:tabs>
        <w:spacing w:line="14" w:lineRule="exact"/>
        <w:ind w:left="284" w:hanging="142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призеров и победителей научно-практических конференций на муниципальном, региональном и всероссийском этапах (муниципальный уровень – 3балла; региональный уровень – 5баллов; Всероссийский – 10 баллов);</w:t>
      </w:r>
    </w:p>
    <w:p w:rsidR="001956FE" w:rsidRPr="0018062A" w:rsidRDefault="001956FE" w:rsidP="001956FE">
      <w:pPr>
        <w:tabs>
          <w:tab w:val="left" w:pos="142"/>
          <w:tab w:val="left" w:pos="284"/>
        </w:tabs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5"/>
        </w:numPr>
        <w:tabs>
          <w:tab w:val="left" w:pos="142"/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Наличие призеров и </w:t>
      </w:r>
      <w:proofErr w:type="gramStart"/>
      <w:r w:rsidRPr="0018062A">
        <w:rPr>
          <w:sz w:val="28"/>
          <w:szCs w:val="28"/>
        </w:rPr>
        <w:t>победителей</w:t>
      </w:r>
      <w:proofErr w:type="gramEnd"/>
      <w:r w:rsidRPr="0018062A">
        <w:rPr>
          <w:sz w:val="28"/>
          <w:szCs w:val="28"/>
        </w:rPr>
        <w:t xml:space="preserve"> конкурсных и спортивных мероприятий различных уровней, направленных на выявление инициативной и талантливой молодежи (муниципальный уровень – 3балла; региональный уровень – 5баллов; Всероссийский – 10 баллов).</w:t>
      </w:r>
    </w:p>
    <w:p w:rsidR="001956FE" w:rsidRPr="0018062A" w:rsidRDefault="001956FE" w:rsidP="001956FE">
      <w:pPr>
        <w:spacing w:line="200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366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232" w:lineRule="auto"/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1.3. Внеурочная деятельность (Профилактика правонарушений) (максимум – 20 баллов)</w:t>
      </w:r>
    </w:p>
    <w:p w:rsidR="001956FE" w:rsidRPr="0018062A" w:rsidRDefault="001956FE" w:rsidP="001956FE">
      <w:pPr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Отсутствие обучающихся, состоящих на учете в КДН, ПДН (10 баллов максимально; минус один балл за каждого стоящего на учѐте);</w:t>
      </w:r>
    </w:p>
    <w:p w:rsidR="001956FE" w:rsidRPr="0018062A" w:rsidRDefault="001956FE" w:rsidP="001956FE">
      <w:pPr>
        <w:tabs>
          <w:tab w:val="left" w:pos="0"/>
          <w:tab w:val="left" w:pos="142"/>
          <w:tab w:val="left" w:pos="284"/>
        </w:tabs>
        <w:spacing w:line="1" w:lineRule="exact"/>
        <w:jc w:val="both"/>
        <w:rPr>
          <w:sz w:val="28"/>
          <w:szCs w:val="28"/>
        </w:rPr>
      </w:pPr>
    </w:p>
    <w:p w:rsidR="001956FE" w:rsidRPr="0018062A" w:rsidRDefault="00FE3C58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обучающихся, пропускающих учебные занятия по неуважительной причине </w:t>
      </w:r>
      <w:r w:rsidR="001956FE" w:rsidRPr="0018062A">
        <w:rPr>
          <w:sz w:val="28"/>
          <w:szCs w:val="28"/>
        </w:rPr>
        <w:t>(5 баллов);</w:t>
      </w:r>
    </w:p>
    <w:p w:rsidR="001956FE" w:rsidRPr="0018062A" w:rsidRDefault="001956FE" w:rsidP="001956FE">
      <w:pPr>
        <w:tabs>
          <w:tab w:val="left" w:pos="0"/>
          <w:tab w:val="left" w:pos="142"/>
          <w:tab w:val="left" w:pos="284"/>
        </w:tabs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6"/>
        </w:numPr>
        <w:tabs>
          <w:tab w:val="left" w:pos="0"/>
          <w:tab w:val="left" w:pos="142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100% охват обучающихся, состоящих на учете в КДН, ПДН, занятых в системе дополнительного образования</w:t>
      </w:r>
      <w:r w:rsidR="00FE3C58">
        <w:rPr>
          <w:sz w:val="28"/>
          <w:szCs w:val="28"/>
        </w:rPr>
        <w:t xml:space="preserve"> (дополнительное образование, внеурочная деятельность,  ЛОК (летняя оздоровительная кампания)) </w:t>
      </w:r>
      <w:r w:rsidRPr="0018062A">
        <w:rPr>
          <w:sz w:val="28"/>
          <w:szCs w:val="28"/>
        </w:rPr>
        <w:t xml:space="preserve"> (5 баллов).</w:t>
      </w:r>
    </w:p>
    <w:p w:rsidR="001956FE" w:rsidRPr="0018062A" w:rsidRDefault="001956FE" w:rsidP="001956FE">
      <w:pPr>
        <w:spacing w:line="290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spacing w:line="232" w:lineRule="auto"/>
        <w:ind w:left="260" w:right="2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1.4. Формирование системы по социализации и самореализации учащихся (максимум – </w:t>
      </w:r>
      <w:r w:rsidR="00766677">
        <w:rPr>
          <w:sz w:val="28"/>
          <w:szCs w:val="28"/>
        </w:rPr>
        <w:t>2</w:t>
      </w:r>
      <w:r w:rsidRPr="0018062A">
        <w:rPr>
          <w:sz w:val="28"/>
          <w:szCs w:val="28"/>
        </w:rPr>
        <w:t>5 баллов)</w:t>
      </w:r>
    </w:p>
    <w:p w:rsidR="001956FE" w:rsidRPr="0018062A" w:rsidRDefault="001956FE" w:rsidP="001956FE">
      <w:pPr>
        <w:spacing w:line="13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участия учеников школы в акциях и мероприятиях различного уровня по патриотическому воспитанию (100%-70% 5 баллов, 69%-50% 3 балла, 49-25% 2 балла);</w:t>
      </w:r>
    </w:p>
    <w:p w:rsidR="001956FE" w:rsidRPr="0018062A" w:rsidRDefault="001956FE" w:rsidP="001956FE">
      <w:pPr>
        <w:spacing w:line="14" w:lineRule="exact"/>
        <w:ind w:left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Количество проведенных мероприятий, направленных на профилактику асоциальных явлений среди несовершеннолетних (семинаров, конференций, </w:t>
      </w:r>
      <w:r w:rsidRPr="0018062A">
        <w:rPr>
          <w:sz w:val="28"/>
          <w:szCs w:val="28"/>
        </w:rPr>
        <w:lastRenderedPageBreak/>
        <w:t>круглых столов с участием представителей правоохранительных органов и т.п.), наличие в ОУ родительских патрулей, организация профилактической работы с родителями (более 10 – 5 баллов, 9-5 – 3 балла, 4-1- 2 балла);</w:t>
      </w:r>
    </w:p>
    <w:p w:rsidR="001956FE" w:rsidRPr="0018062A" w:rsidRDefault="001956FE" w:rsidP="001956FE">
      <w:pPr>
        <w:tabs>
          <w:tab w:val="left" w:pos="284"/>
        </w:tabs>
        <w:spacing w:line="17" w:lineRule="exact"/>
        <w:jc w:val="both"/>
        <w:rPr>
          <w:sz w:val="28"/>
          <w:szCs w:val="28"/>
        </w:rPr>
      </w:pPr>
    </w:p>
    <w:p w:rsidR="00766677" w:rsidRDefault="001956FE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призеров и победителей конкурсных мероприятий различных уровней по социальному проектированию (более 50% – 5 баллов, 49%-25% - 3 баллов, 24%-15% -2 балла)</w:t>
      </w:r>
    </w:p>
    <w:p w:rsidR="001956FE" w:rsidRDefault="00766677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Охват программами летнего отдыха (100%-70% - 5 баллов, 69% – 50% - 3 баллов, 49% - 25% - 2 балла)</w:t>
      </w:r>
      <w:r w:rsidR="001956FE" w:rsidRPr="0018062A">
        <w:rPr>
          <w:sz w:val="28"/>
          <w:szCs w:val="28"/>
        </w:rPr>
        <w:t>.</w:t>
      </w:r>
    </w:p>
    <w:p w:rsidR="00766677" w:rsidRPr="0018062A" w:rsidRDefault="00766677" w:rsidP="00B56E66">
      <w:pPr>
        <w:numPr>
          <w:ilvl w:val="0"/>
          <w:numId w:val="27"/>
        </w:numPr>
        <w:tabs>
          <w:tab w:val="left" w:pos="284"/>
        </w:tabs>
        <w:spacing w:line="235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Охват программами дополнительного образования (100%-70% - 5 баллов, 69% – 50% - 3 баллов, 49% - 25% - 2 балла)</w:t>
      </w:r>
      <w:r w:rsidRPr="0018062A">
        <w:rPr>
          <w:sz w:val="28"/>
          <w:szCs w:val="28"/>
        </w:rPr>
        <w:t>.</w:t>
      </w:r>
    </w:p>
    <w:p w:rsidR="001956FE" w:rsidRPr="0018062A" w:rsidRDefault="001956FE" w:rsidP="001956FE">
      <w:pPr>
        <w:spacing w:line="277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 w:firstLine="118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Группа 1.5. </w:t>
      </w:r>
      <w:proofErr w:type="spellStart"/>
      <w:r w:rsidRPr="0018062A">
        <w:rPr>
          <w:sz w:val="28"/>
          <w:szCs w:val="28"/>
        </w:rPr>
        <w:t>Здоровьесбережение</w:t>
      </w:r>
      <w:proofErr w:type="spellEnd"/>
      <w:r w:rsidRPr="0018062A">
        <w:rPr>
          <w:sz w:val="28"/>
          <w:szCs w:val="28"/>
        </w:rPr>
        <w:t xml:space="preserve"> в школе (максимум – 15 баллов)</w:t>
      </w: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Процент охвата школьников горячим питанием (максимум – 5 баллов)</w:t>
      </w: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Заболеваемость в днях на одного ребенка (максимум – 5 баллов за отсутствие)</w:t>
      </w:r>
    </w:p>
    <w:p w:rsidR="001956FE" w:rsidRPr="0018062A" w:rsidRDefault="001956FE" w:rsidP="001956FE">
      <w:pPr>
        <w:tabs>
          <w:tab w:val="left" w:pos="0"/>
          <w:tab w:val="left" w:pos="284"/>
        </w:tabs>
        <w:spacing w:line="11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28"/>
        </w:numPr>
        <w:tabs>
          <w:tab w:val="left" w:pos="0"/>
          <w:tab w:val="left" w:pos="284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Количество зафиксированных несчастных случаев с учащимися во время образовательного процесса (максимум – 5 баллов за отсутствие)</w:t>
      </w:r>
    </w:p>
    <w:p w:rsidR="001956FE" w:rsidRPr="0018062A" w:rsidRDefault="001956FE" w:rsidP="001956FE">
      <w:pPr>
        <w:spacing w:line="278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540"/>
        <w:jc w:val="both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2.Требования к условиям реализации ООП</w:t>
      </w:r>
    </w:p>
    <w:p w:rsidR="001956FE" w:rsidRPr="0018062A" w:rsidRDefault="001956FE" w:rsidP="001956FE">
      <w:pPr>
        <w:spacing w:line="276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2.1. Кадровый потенциал (максимум – 57 баллов)</w:t>
      </w: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 педагогов,  имеющих  первую  и  высшую  квалификационную  категорию</w:t>
      </w:r>
    </w:p>
    <w:p w:rsidR="001956FE" w:rsidRPr="0018062A" w:rsidRDefault="001956FE" w:rsidP="001956FE">
      <w:p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(100%-90% -10 баллов, 89%-70% - 5 баллов, 69%-50% - 3 балла);</w:t>
      </w: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молодых специалистов (стаж работы – до 5 лет) (максимум – 5 баллов);</w:t>
      </w:r>
    </w:p>
    <w:p w:rsidR="001956FE" w:rsidRPr="0018062A" w:rsidRDefault="001956FE" w:rsidP="001956FE">
      <w:pPr>
        <w:tabs>
          <w:tab w:val="left" w:pos="0"/>
        </w:tabs>
        <w:spacing w:line="12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педагогов, прошедших курсы повышения квалификации, в соответствии с требованиями ФГОС (100%-90% -10 баллов, 89%-70% - 5 баллов);</w:t>
      </w:r>
    </w:p>
    <w:p w:rsidR="001956FE" w:rsidRPr="0018062A" w:rsidRDefault="001956FE" w:rsidP="001956FE">
      <w:pPr>
        <w:tabs>
          <w:tab w:val="left" w:pos="0"/>
        </w:tabs>
        <w:spacing w:line="14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29"/>
        </w:num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педагогов, имеющих высшее педагогическое образование (100%-90% -10 баллов, 89%-70% - 5 баллов, 69%-50% - 3 балла)</w:t>
      </w:r>
    </w:p>
    <w:p w:rsidR="001956FE" w:rsidRPr="0018062A" w:rsidRDefault="001956FE" w:rsidP="001956FE">
      <w:pPr>
        <w:tabs>
          <w:tab w:val="left" w:pos="0"/>
        </w:tabs>
        <w:spacing w:line="13" w:lineRule="exact"/>
        <w:ind w:left="284" w:hanging="284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30"/>
        </w:numPr>
        <w:tabs>
          <w:tab w:val="left" w:pos="0"/>
          <w:tab w:val="left" w:pos="92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Наличие участников профессиональных конкурсов педагогов различного уровня: муниципальный (победитель, призѐ</w:t>
      </w:r>
      <w:proofErr w:type="gramStart"/>
      <w:r w:rsidRPr="0018062A">
        <w:rPr>
          <w:sz w:val="28"/>
          <w:szCs w:val="28"/>
        </w:rPr>
        <w:t>р</w:t>
      </w:r>
      <w:proofErr w:type="gramEnd"/>
      <w:r w:rsidRPr="0018062A">
        <w:rPr>
          <w:sz w:val="28"/>
          <w:szCs w:val="28"/>
        </w:rPr>
        <w:t>- 5 баллов; участник – 3 балла) , региональный</w:t>
      </w:r>
    </w:p>
    <w:p w:rsidR="001956FE" w:rsidRPr="0018062A" w:rsidRDefault="001956FE" w:rsidP="001956FE">
      <w:pPr>
        <w:tabs>
          <w:tab w:val="left" w:pos="0"/>
        </w:tabs>
        <w:spacing w:line="232" w:lineRule="auto"/>
        <w:ind w:left="284" w:hanging="284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 (победитель, призѐ</w:t>
      </w:r>
      <w:proofErr w:type="gramStart"/>
      <w:r w:rsidRPr="0018062A">
        <w:rPr>
          <w:sz w:val="28"/>
          <w:szCs w:val="28"/>
        </w:rPr>
        <w:t>р</w:t>
      </w:r>
      <w:proofErr w:type="gramEnd"/>
      <w:r w:rsidRPr="0018062A">
        <w:rPr>
          <w:sz w:val="28"/>
          <w:szCs w:val="28"/>
        </w:rPr>
        <w:t>- 7 баллов; участник – 5 балла) , всероссийский (победитель, призѐр- 10 баллов; участник – 7 балла).</w:t>
      </w:r>
    </w:p>
    <w:p w:rsidR="001956FE" w:rsidRPr="0018062A" w:rsidRDefault="001956FE" w:rsidP="001956FE">
      <w:pPr>
        <w:spacing w:line="278" w:lineRule="exact"/>
        <w:jc w:val="both"/>
        <w:rPr>
          <w:sz w:val="28"/>
          <w:szCs w:val="28"/>
        </w:rPr>
      </w:pPr>
    </w:p>
    <w:p w:rsidR="001956FE" w:rsidRPr="0018062A" w:rsidRDefault="001956FE" w:rsidP="001956FE">
      <w:pPr>
        <w:ind w:right="200"/>
        <w:jc w:val="center"/>
        <w:rPr>
          <w:sz w:val="28"/>
          <w:szCs w:val="28"/>
          <w:u w:val="single"/>
        </w:rPr>
      </w:pPr>
      <w:r w:rsidRPr="0018062A">
        <w:rPr>
          <w:sz w:val="28"/>
          <w:szCs w:val="28"/>
          <w:u w:val="single"/>
        </w:rPr>
        <w:t>3.Требования к процессу реализации ООП</w:t>
      </w:r>
    </w:p>
    <w:p w:rsidR="001956FE" w:rsidRDefault="001956FE" w:rsidP="001956FE">
      <w:pPr>
        <w:spacing w:line="276" w:lineRule="exact"/>
        <w:rPr>
          <w:sz w:val="20"/>
          <w:szCs w:val="20"/>
        </w:rPr>
      </w:pPr>
    </w:p>
    <w:p w:rsidR="001956FE" w:rsidRPr="0018062A" w:rsidRDefault="001956FE" w:rsidP="001956FE">
      <w:pPr>
        <w:ind w:left="26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Группа 3.1. Методическая  деятельность школы (максимум – 30 баллов)</w:t>
      </w:r>
    </w:p>
    <w:p w:rsidR="001956FE" w:rsidRPr="0018062A" w:rsidRDefault="001956FE" w:rsidP="001956FE">
      <w:pPr>
        <w:spacing w:line="12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0"/>
          <w:numId w:val="3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школы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 – 5 баллов);</w:t>
      </w:r>
    </w:p>
    <w:p w:rsidR="001956FE" w:rsidRPr="0018062A" w:rsidRDefault="001956FE" w:rsidP="001956FE">
      <w:pPr>
        <w:spacing w:line="17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сопровождение методической  деятельности выпуском методических сборников и рекомендаций- 5 баллов;</w:t>
      </w:r>
    </w:p>
    <w:p w:rsidR="001956FE" w:rsidRPr="0018062A" w:rsidRDefault="001956FE" w:rsidP="001956FE">
      <w:pPr>
        <w:spacing w:line="14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18062A">
        <w:rPr>
          <w:sz w:val="28"/>
          <w:szCs w:val="28"/>
        </w:rPr>
        <w:lastRenderedPageBreak/>
        <w:t>обобщение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1956FE" w:rsidRPr="0018062A" w:rsidRDefault="001956FE" w:rsidP="001956FE">
      <w:pPr>
        <w:spacing w:line="1" w:lineRule="exact"/>
        <w:jc w:val="both"/>
        <w:rPr>
          <w:sz w:val="28"/>
          <w:szCs w:val="28"/>
        </w:rPr>
      </w:pPr>
    </w:p>
    <w:p w:rsidR="001956FE" w:rsidRPr="0018062A" w:rsidRDefault="001956FE" w:rsidP="00B56E66">
      <w:pPr>
        <w:numPr>
          <w:ilvl w:val="1"/>
          <w:numId w:val="3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развития (реализована полностью </w:t>
      </w:r>
      <w:r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>5</w:t>
      </w:r>
      <w:r w:rsidRPr="0018062A"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  <w:r w:rsidRPr="0018062A">
        <w:rPr>
          <w:sz w:val="28"/>
          <w:szCs w:val="28"/>
        </w:rPr>
        <w:t>;</w:t>
      </w:r>
      <w:r>
        <w:rPr>
          <w:sz w:val="28"/>
          <w:szCs w:val="28"/>
        </w:rPr>
        <w:t xml:space="preserve"> частично – 1 балл)</w:t>
      </w:r>
    </w:p>
    <w:p w:rsidR="001956FE" w:rsidRDefault="001956FE" w:rsidP="001956FE">
      <w:pPr>
        <w:spacing w:line="276" w:lineRule="exact"/>
        <w:rPr>
          <w:sz w:val="20"/>
          <w:szCs w:val="20"/>
        </w:rPr>
      </w:pPr>
    </w:p>
    <w:p w:rsidR="001956FE" w:rsidRPr="00D0637B" w:rsidRDefault="001956FE" w:rsidP="001956FE">
      <w:pPr>
        <w:ind w:left="142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Группа 3.2. Информационная среда школы (максимум- 50 баллов)</w:t>
      </w:r>
    </w:p>
    <w:p w:rsidR="001956FE" w:rsidRPr="00D0637B" w:rsidRDefault="001956FE" w:rsidP="001956FE">
      <w:pPr>
        <w:spacing w:line="13" w:lineRule="exact"/>
        <w:ind w:left="142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Количество учеников на 1 компьютер (в соответствии с региональным показателем - 5 баллов)</w:t>
      </w:r>
    </w:p>
    <w:p w:rsidR="001956FE" w:rsidRPr="00D0637B" w:rsidRDefault="001956FE" w:rsidP="001956FE">
      <w:pPr>
        <w:tabs>
          <w:tab w:val="left" w:pos="426"/>
        </w:tabs>
        <w:spacing w:line="14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 xml:space="preserve">Результативное участие педагогов в Интернет - </w:t>
      </w:r>
      <w:proofErr w:type="gramStart"/>
      <w:r w:rsidRPr="00D0637B">
        <w:rPr>
          <w:sz w:val="28"/>
          <w:szCs w:val="28"/>
        </w:rPr>
        <w:t>сообществах</w:t>
      </w:r>
      <w:proofErr w:type="gramEnd"/>
      <w:r w:rsidRPr="00D0637B">
        <w:rPr>
          <w:sz w:val="28"/>
          <w:szCs w:val="28"/>
        </w:rPr>
        <w:t xml:space="preserve"> (дипломы, грамоты и др. 100% -90% - 5 баллов, 89%-50% - 3 балла, 49%-30% – 1 балл)</w:t>
      </w:r>
    </w:p>
    <w:p w:rsidR="001956FE" w:rsidRPr="00D0637B" w:rsidRDefault="001956FE" w:rsidP="001956FE">
      <w:pPr>
        <w:tabs>
          <w:tab w:val="left" w:pos="426"/>
        </w:tabs>
        <w:spacing w:line="13" w:lineRule="exact"/>
        <w:jc w:val="both"/>
        <w:rPr>
          <w:sz w:val="28"/>
          <w:szCs w:val="28"/>
        </w:rPr>
      </w:pPr>
    </w:p>
    <w:p w:rsidR="001956FE" w:rsidRPr="00D0637B" w:rsidRDefault="0099663D" w:rsidP="00B56E66">
      <w:pPr>
        <w:numPr>
          <w:ilvl w:val="1"/>
          <w:numId w:val="32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 w:rsidRPr="0099663D">
        <w:rPr>
          <w:sz w:val="28"/>
          <w:szCs w:val="28"/>
        </w:rPr>
        <w:t xml:space="preserve">Проведение </w:t>
      </w:r>
      <w:proofErr w:type="spellStart"/>
      <w:r w:rsidRPr="0099663D">
        <w:rPr>
          <w:sz w:val="28"/>
          <w:szCs w:val="28"/>
        </w:rPr>
        <w:t>меоприятий</w:t>
      </w:r>
      <w:proofErr w:type="spellEnd"/>
      <w:r w:rsidRPr="0099663D">
        <w:rPr>
          <w:sz w:val="28"/>
          <w:szCs w:val="28"/>
        </w:rPr>
        <w:t xml:space="preserve"> посредством информационных технологий (</w:t>
      </w:r>
      <w:proofErr w:type="spellStart"/>
      <w:r w:rsidRPr="0099663D">
        <w:rPr>
          <w:sz w:val="28"/>
          <w:szCs w:val="28"/>
        </w:rPr>
        <w:t>ВКС-конференция</w:t>
      </w:r>
      <w:proofErr w:type="spellEnd"/>
      <w:r w:rsidRPr="0099663D">
        <w:rPr>
          <w:sz w:val="28"/>
          <w:szCs w:val="28"/>
        </w:rPr>
        <w:t xml:space="preserve">, </w:t>
      </w:r>
      <w:proofErr w:type="spellStart"/>
      <w:r w:rsidRPr="0099663D">
        <w:rPr>
          <w:sz w:val="28"/>
          <w:szCs w:val="28"/>
        </w:rPr>
        <w:t>вебинар</w:t>
      </w:r>
      <w:proofErr w:type="spellEnd"/>
      <w:r w:rsidRPr="0099663D">
        <w:rPr>
          <w:sz w:val="28"/>
          <w:szCs w:val="28"/>
        </w:rPr>
        <w:t xml:space="preserve"> и др.)</w:t>
      </w:r>
      <w:r w:rsidRPr="00D0637B">
        <w:rPr>
          <w:sz w:val="28"/>
          <w:szCs w:val="28"/>
        </w:rPr>
        <w:t xml:space="preserve"> </w:t>
      </w:r>
      <w:r w:rsidR="001956FE" w:rsidRPr="00D0637B">
        <w:rPr>
          <w:sz w:val="28"/>
          <w:szCs w:val="28"/>
        </w:rPr>
        <w:t>(школьный уровень – 5 баллов; муниципальный уровень - 10 баллов; региональный уровень – 15 баллов)</w:t>
      </w:r>
    </w:p>
    <w:p w:rsidR="001956FE" w:rsidRPr="00D0637B" w:rsidRDefault="001956FE" w:rsidP="001956FE">
      <w:pPr>
        <w:tabs>
          <w:tab w:val="left" w:pos="426"/>
        </w:tabs>
        <w:spacing w:line="1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Организация работы школьной библиотеки:</w:t>
      </w:r>
    </w:p>
    <w:p w:rsidR="001956FE" w:rsidRPr="00D0637B" w:rsidRDefault="001956FE" w:rsidP="001956FE">
      <w:pPr>
        <w:tabs>
          <w:tab w:val="left" w:pos="426"/>
        </w:tabs>
        <w:spacing w:line="31" w:lineRule="exact"/>
        <w:jc w:val="both"/>
        <w:rPr>
          <w:sz w:val="28"/>
          <w:szCs w:val="28"/>
        </w:rPr>
      </w:pPr>
    </w:p>
    <w:p w:rsidR="001956FE" w:rsidRPr="00D0637B" w:rsidRDefault="001956FE" w:rsidP="001956FE">
      <w:pPr>
        <w:tabs>
          <w:tab w:val="left" w:pos="426"/>
        </w:tabs>
        <w:spacing w:line="225" w:lineRule="auto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- процент обеспеченности учащихся учебными изданиями нового фонда (100% - 90% - 3 балла, 89%-50% - 2 балла, 49%-30% – 1 балл);</w:t>
      </w:r>
    </w:p>
    <w:p w:rsidR="001956FE" w:rsidRPr="00D0637B" w:rsidRDefault="001956FE" w:rsidP="001956FE">
      <w:pPr>
        <w:tabs>
          <w:tab w:val="left" w:pos="426"/>
        </w:tabs>
        <w:spacing w:line="32" w:lineRule="exact"/>
        <w:ind w:left="142"/>
        <w:jc w:val="both"/>
        <w:rPr>
          <w:rFonts w:ascii="Symbol" w:hAnsi="Symbol" w:cs="Symbol"/>
          <w:sz w:val="28"/>
          <w:szCs w:val="28"/>
        </w:rPr>
      </w:pPr>
    </w:p>
    <w:p w:rsidR="001956FE" w:rsidRPr="00D0637B" w:rsidRDefault="001956FE" w:rsidP="001956FE">
      <w:pPr>
        <w:tabs>
          <w:tab w:val="left" w:pos="426"/>
        </w:tabs>
        <w:spacing w:line="225" w:lineRule="auto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- процент обеспеченности учащихся научно – художественной литературой (100% - 90% - 3 балла, 89%-50% - 2 балла, 49%-30% – 1 балл);</w:t>
      </w:r>
    </w:p>
    <w:p w:rsidR="001956FE" w:rsidRPr="00D0637B" w:rsidRDefault="001956FE" w:rsidP="001956FE">
      <w:pPr>
        <w:tabs>
          <w:tab w:val="left" w:pos="426"/>
        </w:tabs>
        <w:spacing w:line="12" w:lineRule="exact"/>
        <w:jc w:val="both"/>
        <w:rPr>
          <w:rFonts w:ascii="Symbol" w:hAnsi="Symbol" w:cs="Symbol"/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spacing w:line="232" w:lineRule="auto"/>
        <w:ind w:left="0" w:right="2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Функционирование школьного сайта в соответствии с требования к структуре и ФЗ №273 –ФЗ от 29.12.2013г. – 5 баллов</w:t>
      </w:r>
    </w:p>
    <w:p w:rsidR="001956FE" w:rsidRPr="00D0637B" w:rsidRDefault="001956FE" w:rsidP="001956FE">
      <w:pPr>
        <w:tabs>
          <w:tab w:val="left" w:pos="426"/>
        </w:tabs>
        <w:spacing w:line="14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spacing w:line="23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и</w:t>
      </w:r>
      <w:r w:rsidRPr="00D0637B">
        <w:rPr>
          <w:sz w:val="28"/>
          <w:szCs w:val="28"/>
        </w:rPr>
        <w:t xml:space="preserve">спользование информационных ресурсов в управленческой деятельности (ведение Электронных журналов и дневников – </w:t>
      </w:r>
      <w:r>
        <w:rPr>
          <w:sz w:val="28"/>
          <w:szCs w:val="28"/>
        </w:rPr>
        <w:t xml:space="preserve"> до </w:t>
      </w:r>
      <w:r w:rsidRPr="00D0637B">
        <w:rPr>
          <w:sz w:val="28"/>
          <w:szCs w:val="28"/>
        </w:rPr>
        <w:t>7 баллов)</w:t>
      </w:r>
    </w:p>
    <w:p w:rsidR="001956FE" w:rsidRPr="00D0637B" w:rsidRDefault="001956FE" w:rsidP="001956FE">
      <w:pPr>
        <w:tabs>
          <w:tab w:val="left" w:pos="426"/>
        </w:tabs>
        <w:spacing w:line="2" w:lineRule="exact"/>
        <w:jc w:val="both"/>
        <w:rPr>
          <w:sz w:val="28"/>
          <w:szCs w:val="28"/>
        </w:rPr>
      </w:pPr>
    </w:p>
    <w:p w:rsidR="001956FE" w:rsidRPr="00D0637B" w:rsidRDefault="001956FE" w:rsidP="00B56E66">
      <w:pPr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0637B">
        <w:rPr>
          <w:sz w:val="28"/>
          <w:szCs w:val="28"/>
        </w:rPr>
        <w:t>Организация дистанционного обучен</w:t>
      </w:r>
      <w:r>
        <w:rPr>
          <w:sz w:val="28"/>
          <w:szCs w:val="28"/>
        </w:rPr>
        <w:t>ия (7 баллов</w:t>
      </w:r>
      <w:r w:rsidRPr="00D0637B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426"/>
        </w:tabs>
        <w:spacing w:line="276" w:lineRule="exact"/>
        <w:ind w:left="142" w:hanging="142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Группа 3.3. Материально-техническая база (максимум – </w:t>
      </w:r>
      <w:r w:rsidRPr="002B238D">
        <w:rPr>
          <w:b/>
          <w:sz w:val="28"/>
          <w:szCs w:val="28"/>
        </w:rPr>
        <w:t>25 баллов</w:t>
      </w:r>
      <w:r w:rsidRPr="00200840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426"/>
        </w:tabs>
        <w:spacing w:line="12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</w:tabs>
        <w:spacing w:line="13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4"/>
        </w:numPr>
        <w:tabs>
          <w:tab w:val="left" w:pos="426"/>
          <w:tab w:val="left" w:pos="980"/>
        </w:tabs>
        <w:spacing w:line="232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Наличие оборудованн</w:t>
      </w:r>
      <w:r>
        <w:rPr>
          <w:sz w:val="28"/>
          <w:szCs w:val="28"/>
        </w:rPr>
        <w:t>ого</w:t>
      </w:r>
      <w:r w:rsidRPr="0020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спортивного зала </w:t>
      </w:r>
      <w:r w:rsidRPr="00200840">
        <w:rPr>
          <w:sz w:val="28"/>
          <w:szCs w:val="28"/>
        </w:rPr>
        <w:t xml:space="preserve">для занятий физической культурой и спортом </w:t>
      </w:r>
      <w:proofErr w:type="gramStart"/>
      <w:r w:rsidRPr="00200840">
        <w:rPr>
          <w:sz w:val="28"/>
          <w:szCs w:val="28"/>
        </w:rPr>
        <w:t xml:space="preserve">( </w:t>
      </w:r>
      <w:proofErr w:type="gramEnd"/>
      <w:r w:rsidRPr="00200840">
        <w:rPr>
          <w:sz w:val="28"/>
          <w:szCs w:val="28"/>
        </w:rPr>
        <w:t>максимально – 4 балла):</w:t>
      </w:r>
    </w:p>
    <w:p w:rsidR="001956FE" w:rsidRPr="00200840" w:rsidRDefault="001956FE" w:rsidP="001956FE">
      <w:pPr>
        <w:tabs>
          <w:tab w:val="left" w:pos="426"/>
        </w:tabs>
        <w:spacing w:line="33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961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наличие современного, безопасного в использовании спортивного инвентаря</w:t>
      </w:r>
      <w:r>
        <w:rPr>
          <w:sz w:val="28"/>
          <w:szCs w:val="28"/>
        </w:rPr>
        <w:t>-  2 балла</w:t>
      </w:r>
    </w:p>
    <w:p w:rsidR="001956FE" w:rsidRPr="00200840" w:rsidRDefault="001956FE" w:rsidP="001956FE">
      <w:pPr>
        <w:tabs>
          <w:tab w:val="left" w:pos="426"/>
        </w:tabs>
        <w:spacing w:line="2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961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- </w:t>
      </w:r>
      <w:r>
        <w:rPr>
          <w:sz w:val="28"/>
          <w:szCs w:val="28"/>
        </w:rPr>
        <w:t>пополнение</w:t>
      </w:r>
      <w:r w:rsidRPr="00200840">
        <w:rPr>
          <w:sz w:val="28"/>
          <w:szCs w:val="28"/>
        </w:rPr>
        <w:t xml:space="preserve"> спортивного инвентаря</w:t>
      </w:r>
      <w:r>
        <w:rPr>
          <w:sz w:val="28"/>
          <w:szCs w:val="28"/>
        </w:rPr>
        <w:t>-  2 балла</w:t>
      </w:r>
    </w:p>
    <w:p w:rsidR="001956FE" w:rsidRPr="00200840" w:rsidRDefault="001956FE" w:rsidP="001956FE">
      <w:pPr>
        <w:tabs>
          <w:tab w:val="left" w:pos="426"/>
        </w:tabs>
        <w:spacing w:line="1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4"/>
        </w:numPr>
        <w:tabs>
          <w:tab w:val="left" w:pos="426"/>
          <w:tab w:val="left" w:pos="980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Наличие оборудованных предметных кабинетов </w:t>
      </w:r>
      <w:proofErr w:type="gramStart"/>
      <w:r w:rsidRPr="00200840">
        <w:rPr>
          <w:sz w:val="28"/>
          <w:szCs w:val="28"/>
        </w:rPr>
        <w:t xml:space="preserve">( </w:t>
      </w:r>
      <w:proofErr w:type="gramEnd"/>
      <w:r w:rsidRPr="00200840">
        <w:rPr>
          <w:sz w:val="28"/>
          <w:szCs w:val="28"/>
        </w:rPr>
        <w:t>максимально – 2 балла):</w:t>
      </w:r>
    </w:p>
    <w:p w:rsidR="001956FE" w:rsidRPr="00200840" w:rsidRDefault="001956FE" w:rsidP="001956FE">
      <w:pPr>
        <w:tabs>
          <w:tab w:val="left" w:pos="426"/>
        </w:tabs>
        <w:spacing w:line="31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426"/>
          <w:tab w:val="left" w:pos="1108"/>
        </w:tabs>
        <w:spacing w:line="225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оснащение всех кабинетов современным оборудованием (</w:t>
      </w:r>
      <w:r>
        <w:rPr>
          <w:sz w:val="28"/>
          <w:szCs w:val="28"/>
        </w:rPr>
        <w:t xml:space="preserve">наличие паспорта кабинета, </w:t>
      </w:r>
      <w:r w:rsidRPr="00200840">
        <w:rPr>
          <w:sz w:val="28"/>
          <w:szCs w:val="28"/>
        </w:rPr>
        <w:t xml:space="preserve">интерактивные доски, </w:t>
      </w:r>
      <w:proofErr w:type="spellStart"/>
      <w:proofErr w:type="gramStart"/>
      <w:r w:rsidRPr="00200840">
        <w:rPr>
          <w:sz w:val="28"/>
          <w:szCs w:val="28"/>
        </w:rPr>
        <w:t>документ-камеры</w:t>
      </w:r>
      <w:proofErr w:type="spellEnd"/>
      <w:proofErr w:type="gramEnd"/>
      <w:r w:rsidRPr="00200840">
        <w:rPr>
          <w:sz w:val="28"/>
          <w:szCs w:val="28"/>
        </w:rPr>
        <w:t xml:space="preserve">, </w:t>
      </w:r>
      <w:proofErr w:type="spellStart"/>
      <w:r w:rsidRPr="00200840">
        <w:rPr>
          <w:sz w:val="28"/>
          <w:szCs w:val="28"/>
        </w:rPr>
        <w:t>мультимедийное</w:t>
      </w:r>
      <w:proofErr w:type="spellEnd"/>
      <w:r w:rsidRPr="00200840">
        <w:rPr>
          <w:sz w:val="28"/>
          <w:szCs w:val="28"/>
        </w:rPr>
        <w:t xml:space="preserve"> интерактивное оборудование и т.п.) (0 или 1 балл)</w:t>
      </w:r>
    </w:p>
    <w:p w:rsidR="001956FE" w:rsidRPr="00200840" w:rsidRDefault="001956FE" w:rsidP="001956FE">
      <w:pPr>
        <w:tabs>
          <w:tab w:val="left" w:pos="426"/>
        </w:tabs>
        <w:spacing w:line="31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Default="001956FE" w:rsidP="001956FE">
      <w:pPr>
        <w:tabs>
          <w:tab w:val="left" w:pos="426"/>
          <w:tab w:val="left" w:pos="1105"/>
        </w:tabs>
        <w:spacing w:line="228" w:lineRule="auto"/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оснащение кабинетов физики, химии, биологии: наличие лабораторных комплектов, оборудования, препаратов (в соответствии с общим количеством лабораторных работ согласно программе) (0 или 1 балл)</w:t>
      </w:r>
    </w:p>
    <w:p w:rsidR="001956FE" w:rsidRPr="00200840" w:rsidRDefault="001956FE" w:rsidP="00B56E66">
      <w:pPr>
        <w:numPr>
          <w:ilvl w:val="0"/>
          <w:numId w:val="35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proofErr w:type="gramStart"/>
      <w:r w:rsidRPr="00200840">
        <w:rPr>
          <w:sz w:val="28"/>
          <w:szCs w:val="28"/>
        </w:rPr>
        <w:t>Наличие школьной библиотеки, оснащенной современным оборудованием (4 балла</w:t>
      </w:r>
      <w:proofErr w:type="gramEnd"/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– максимально):</w:t>
      </w:r>
    </w:p>
    <w:p w:rsidR="001956FE" w:rsidRPr="00200840" w:rsidRDefault="001956FE" w:rsidP="001956FE">
      <w:pPr>
        <w:tabs>
          <w:tab w:val="left" w:pos="284"/>
        </w:tabs>
        <w:spacing w:line="2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  <w:tab w:val="left" w:pos="1600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наличие читального зала (0 или 1 балл)</w:t>
      </w:r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- наличие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00840">
        <w:rPr>
          <w:sz w:val="28"/>
          <w:szCs w:val="28"/>
        </w:rPr>
        <w:t>медиатеки</w:t>
      </w:r>
      <w:proofErr w:type="spellEnd"/>
      <w:r w:rsidRPr="00200840">
        <w:rPr>
          <w:sz w:val="28"/>
          <w:szCs w:val="28"/>
        </w:rPr>
        <w:t xml:space="preserve"> (0 или </w:t>
      </w:r>
      <w:r>
        <w:rPr>
          <w:sz w:val="28"/>
          <w:szCs w:val="28"/>
        </w:rPr>
        <w:t>2</w:t>
      </w:r>
      <w:r w:rsidRPr="00200840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200840">
        <w:rPr>
          <w:sz w:val="28"/>
          <w:szCs w:val="28"/>
        </w:rPr>
        <w:t>)</w:t>
      </w:r>
    </w:p>
    <w:p w:rsidR="001956FE" w:rsidRPr="00200840" w:rsidRDefault="001956FE" w:rsidP="001956FE">
      <w:pPr>
        <w:tabs>
          <w:tab w:val="left" w:pos="284"/>
        </w:tabs>
        <w:spacing w:line="28" w:lineRule="exact"/>
        <w:ind w:left="142" w:hanging="142"/>
        <w:jc w:val="both"/>
        <w:rPr>
          <w:rFonts w:ascii="Symbol" w:hAnsi="Symbol" w:cs="Symbol"/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</w:tabs>
        <w:spacing w:line="225" w:lineRule="auto"/>
        <w:ind w:left="142" w:right="580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- обеспечение компьютерной техникой (компьютер, проектор, принтер, сканер) и выходом в Интернет (0 или 1 балл)</w:t>
      </w:r>
    </w:p>
    <w:p w:rsidR="001956FE" w:rsidRPr="00200840" w:rsidRDefault="001956FE" w:rsidP="001956FE">
      <w:pPr>
        <w:tabs>
          <w:tab w:val="left" w:pos="284"/>
        </w:tabs>
        <w:spacing w:line="1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6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Наличие банка </w:t>
      </w:r>
      <w:proofErr w:type="spellStart"/>
      <w:r w:rsidRPr="00200840">
        <w:rPr>
          <w:sz w:val="28"/>
          <w:szCs w:val="28"/>
        </w:rPr>
        <w:t>ЭОРов</w:t>
      </w:r>
      <w:proofErr w:type="spellEnd"/>
      <w:r w:rsidRPr="00200840">
        <w:rPr>
          <w:sz w:val="28"/>
          <w:szCs w:val="28"/>
        </w:rPr>
        <w:t xml:space="preserve"> и </w:t>
      </w:r>
      <w:proofErr w:type="spellStart"/>
      <w:r w:rsidRPr="00200840">
        <w:rPr>
          <w:sz w:val="28"/>
          <w:szCs w:val="28"/>
        </w:rPr>
        <w:t>ЦОРов</w:t>
      </w:r>
      <w:proofErr w:type="spellEnd"/>
      <w:r w:rsidRPr="00200840">
        <w:rPr>
          <w:sz w:val="28"/>
          <w:szCs w:val="28"/>
        </w:rPr>
        <w:t xml:space="preserve"> в учебных кабинетах -5 баллов</w:t>
      </w:r>
    </w:p>
    <w:p w:rsidR="001956FE" w:rsidRPr="00200840" w:rsidRDefault="001956FE" w:rsidP="00B56E66">
      <w:pPr>
        <w:numPr>
          <w:ilvl w:val="0"/>
          <w:numId w:val="36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lastRenderedPageBreak/>
        <w:t>Наличие оборудованного кабинета ОБЖ – 5 баллов</w:t>
      </w:r>
    </w:p>
    <w:p w:rsidR="001956FE" w:rsidRPr="00200840" w:rsidRDefault="001956FE" w:rsidP="001956FE">
      <w:pPr>
        <w:tabs>
          <w:tab w:val="left" w:pos="284"/>
        </w:tabs>
        <w:spacing w:line="276" w:lineRule="exact"/>
        <w:ind w:left="142" w:hanging="142"/>
        <w:jc w:val="both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Группа 3.4. Общие характеристики (максимум – 10 баллов)</w:t>
      </w:r>
    </w:p>
    <w:p w:rsidR="001956FE" w:rsidRPr="00200840" w:rsidRDefault="001956FE" w:rsidP="00B56E66">
      <w:pPr>
        <w:numPr>
          <w:ilvl w:val="0"/>
          <w:numId w:val="37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 xml:space="preserve">Средняя наполняемость классов в соответствии с нормами </w:t>
      </w:r>
      <w:proofErr w:type="spellStart"/>
      <w:r w:rsidRPr="00200840">
        <w:rPr>
          <w:sz w:val="28"/>
          <w:szCs w:val="28"/>
        </w:rPr>
        <w:t>СанПина</w:t>
      </w:r>
      <w:proofErr w:type="spellEnd"/>
      <w:r w:rsidRPr="00200840">
        <w:rPr>
          <w:sz w:val="28"/>
          <w:szCs w:val="28"/>
        </w:rPr>
        <w:t xml:space="preserve">  – 5 баллов.</w:t>
      </w:r>
    </w:p>
    <w:p w:rsidR="001956FE" w:rsidRPr="00200840" w:rsidRDefault="001956FE" w:rsidP="00B56E66">
      <w:pPr>
        <w:numPr>
          <w:ilvl w:val="0"/>
          <w:numId w:val="37"/>
        </w:numPr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200840">
        <w:rPr>
          <w:sz w:val="28"/>
          <w:szCs w:val="28"/>
        </w:rPr>
        <w:t>Количество учащихся на 1 учителя (максимум – 5 баллов)</w:t>
      </w:r>
    </w:p>
    <w:p w:rsidR="001956FE" w:rsidRDefault="001956FE" w:rsidP="001956FE">
      <w:pPr>
        <w:spacing w:line="293" w:lineRule="exact"/>
        <w:rPr>
          <w:sz w:val="20"/>
          <w:szCs w:val="20"/>
        </w:rPr>
      </w:pPr>
    </w:p>
    <w:p w:rsidR="001956FE" w:rsidRPr="002049F1" w:rsidRDefault="001956FE" w:rsidP="001956FE">
      <w:pPr>
        <w:tabs>
          <w:tab w:val="left" w:pos="1520"/>
        </w:tabs>
        <w:spacing w:line="232" w:lineRule="auto"/>
        <w:ind w:left="1540" w:right="580" w:hanging="1540"/>
        <w:rPr>
          <w:bCs/>
          <w:i/>
          <w:iCs/>
          <w:sz w:val="28"/>
          <w:szCs w:val="28"/>
        </w:rPr>
      </w:pPr>
      <w:r w:rsidRPr="002049F1">
        <w:rPr>
          <w:sz w:val="28"/>
          <w:szCs w:val="28"/>
        </w:rPr>
        <w:tab/>
      </w:r>
      <w:r w:rsidRPr="002049F1">
        <w:rPr>
          <w:bCs/>
          <w:i/>
          <w:iCs/>
          <w:sz w:val="28"/>
          <w:szCs w:val="28"/>
        </w:rPr>
        <w:t>Динамика развития образовательного учреждения (максимум – 532 баллов) определяется по итогам учебного года.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235" w:lineRule="auto"/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-Достижение высокого качества учебных результатов 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1" w:lineRule="exact"/>
        <w:ind w:left="284" w:hanging="284"/>
        <w:rPr>
          <w:sz w:val="28"/>
          <w:szCs w:val="28"/>
        </w:rPr>
      </w:pPr>
    </w:p>
    <w:p w:rsidR="001956FE" w:rsidRPr="00200840" w:rsidRDefault="001956FE" w:rsidP="00B56E66">
      <w:pPr>
        <w:numPr>
          <w:ilvl w:val="0"/>
          <w:numId w:val="38"/>
        </w:numPr>
        <w:tabs>
          <w:tab w:val="left" w:pos="142"/>
          <w:tab w:val="left" w:pos="1843"/>
          <w:tab w:val="left" w:pos="1985"/>
          <w:tab w:val="left" w:pos="2080"/>
          <w:tab w:val="left" w:pos="2268"/>
        </w:tabs>
        <w:ind w:left="284" w:hanging="284"/>
        <w:rPr>
          <w:sz w:val="28"/>
          <w:szCs w:val="28"/>
        </w:rPr>
      </w:pPr>
      <w:proofErr w:type="spellStart"/>
      <w:r w:rsidRPr="00200840">
        <w:rPr>
          <w:sz w:val="28"/>
          <w:szCs w:val="28"/>
        </w:rPr>
        <w:t>Внеучебные</w:t>
      </w:r>
      <w:proofErr w:type="spellEnd"/>
      <w:r w:rsidRPr="00200840">
        <w:rPr>
          <w:sz w:val="28"/>
          <w:szCs w:val="28"/>
        </w:rPr>
        <w:t xml:space="preserve"> достижения 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-Внеурочная деятельность (профилактика правонарушений)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-Формирование системы по социализации и самореализации</w:t>
      </w:r>
      <w:r>
        <w:rPr>
          <w:sz w:val="28"/>
          <w:szCs w:val="28"/>
        </w:rPr>
        <w:t xml:space="preserve"> </w:t>
      </w:r>
      <w:r w:rsidRPr="00200840">
        <w:rPr>
          <w:sz w:val="28"/>
          <w:szCs w:val="28"/>
        </w:rPr>
        <w:t>учащихся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</w:t>
      </w:r>
      <w:proofErr w:type="spellStart"/>
      <w:r w:rsidRPr="00200840">
        <w:rPr>
          <w:sz w:val="28"/>
          <w:szCs w:val="28"/>
        </w:rPr>
        <w:t>Здоровьесбережение</w:t>
      </w:r>
      <w:proofErr w:type="spellEnd"/>
      <w:r w:rsidRPr="00200840">
        <w:rPr>
          <w:sz w:val="28"/>
          <w:szCs w:val="28"/>
        </w:rPr>
        <w:t xml:space="preserve"> в школе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-Кадровый потенциал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</w:t>
      </w:r>
      <w:r w:rsidR="008A6DC8">
        <w:rPr>
          <w:sz w:val="28"/>
          <w:szCs w:val="28"/>
        </w:rPr>
        <w:t xml:space="preserve"> Д</w:t>
      </w:r>
      <w:r w:rsidRPr="00200840">
        <w:rPr>
          <w:sz w:val="28"/>
          <w:szCs w:val="28"/>
        </w:rPr>
        <w:t>еятельность школы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-Информационная среда школы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spacing w:line="28" w:lineRule="exact"/>
        <w:ind w:left="284" w:hanging="284"/>
        <w:rPr>
          <w:sz w:val="28"/>
          <w:szCs w:val="28"/>
        </w:rPr>
      </w:pP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-Материально-техническая база</w:t>
      </w:r>
    </w:p>
    <w:p w:rsidR="001956FE" w:rsidRPr="00200840" w:rsidRDefault="001956FE" w:rsidP="001956FE">
      <w:pPr>
        <w:tabs>
          <w:tab w:val="left" w:pos="142"/>
          <w:tab w:val="left" w:pos="1843"/>
          <w:tab w:val="left" w:pos="1985"/>
          <w:tab w:val="left" w:pos="2268"/>
        </w:tabs>
        <w:ind w:left="284" w:hanging="284"/>
        <w:rPr>
          <w:sz w:val="28"/>
          <w:szCs w:val="28"/>
        </w:rPr>
      </w:pPr>
      <w:r w:rsidRPr="00200840">
        <w:rPr>
          <w:sz w:val="28"/>
          <w:szCs w:val="28"/>
        </w:rPr>
        <w:t>-Общие характеристики</w:t>
      </w:r>
    </w:p>
    <w:p w:rsidR="001956FE" w:rsidRPr="00200840" w:rsidRDefault="001956FE" w:rsidP="001956FE">
      <w:pPr>
        <w:spacing w:line="288" w:lineRule="exact"/>
        <w:ind w:hanging="1540"/>
        <w:rPr>
          <w:sz w:val="28"/>
          <w:szCs w:val="28"/>
        </w:rPr>
      </w:pPr>
    </w:p>
    <w:p w:rsidR="001956FE" w:rsidRPr="00200840" w:rsidRDefault="001956FE" w:rsidP="001956FE">
      <w:pPr>
        <w:spacing w:line="235" w:lineRule="auto"/>
        <w:ind w:right="58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00840">
        <w:rPr>
          <w:sz w:val="28"/>
          <w:szCs w:val="28"/>
        </w:rPr>
        <w:t>Отчѐты по группам критериев МСОКО предоставляются в Управление образования Вожегодского муниципального района один раз в год по завершению учебного года</w:t>
      </w:r>
      <w:r>
        <w:rPr>
          <w:sz w:val="28"/>
          <w:szCs w:val="28"/>
        </w:rPr>
        <w:t>. Результат о</w:t>
      </w:r>
      <w:r w:rsidRPr="00200840">
        <w:rPr>
          <w:sz w:val="28"/>
          <w:szCs w:val="28"/>
        </w:rPr>
        <w:t>формляется в форме таблицы:</w:t>
      </w:r>
    </w:p>
    <w:p w:rsidR="001956FE" w:rsidRDefault="001956FE" w:rsidP="001956FE">
      <w:pPr>
        <w:spacing w:line="314" w:lineRule="exact"/>
        <w:rPr>
          <w:sz w:val="20"/>
          <w:szCs w:val="20"/>
        </w:rPr>
      </w:pPr>
    </w:p>
    <w:tbl>
      <w:tblPr>
        <w:tblW w:w="10157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48"/>
        <w:gridCol w:w="978"/>
        <w:gridCol w:w="1732"/>
        <w:gridCol w:w="791"/>
        <w:gridCol w:w="414"/>
        <w:gridCol w:w="395"/>
        <w:gridCol w:w="395"/>
        <w:gridCol w:w="546"/>
        <w:gridCol w:w="527"/>
        <w:gridCol w:w="527"/>
        <w:gridCol w:w="508"/>
        <w:gridCol w:w="433"/>
        <w:gridCol w:w="433"/>
        <w:gridCol w:w="490"/>
        <w:gridCol w:w="377"/>
        <w:gridCol w:w="433"/>
        <w:gridCol w:w="30"/>
      </w:tblGrid>
      <w:tr w:rsidR="001956FE" w:rsidRPr="0093702E" w:rsidTr="00B15FD4">
        <w:trPr>
          <w:trHeight w:val="193"/>
        </w:trPr>
        <w:tc>
          <w:tcPr>
            <w:tcW w:w="38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193" w:lineRule="exact"/>
              <w:ind w:left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Максима</w:t>
            </w:r>
          </w:p>
        </w:tc>
        <w:tc>
          <w:tcPr>
            <w:tcW w:w="414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956FE" w:rsidRPr="0093702E" w:rsidRDefault="00B15FD4" w:rsidP="00B15FD4">
            <w:pPr>
              <w:spacing w:line="19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8" w:type="dxa"/>
            <w:tcBorders>
              <w:left w:val="single" w:sz="4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47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791" w:type="dxa"/>
            <w:vMerge w:val="restart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17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льно</w:t>
            </w:r>
            <w:proofErr w:type="spellEnd"/>
          </w:p>
        </w:tc>
        <w:tc>
          <w:tcPr>
            <w:tcW w:w="414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46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508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90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4"/>
                <w:szCs w:val="4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110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791" w:type="dxa"/>
            <w:vMerge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4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9"/>
                <w:szCs w:val="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185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16"/>
                <w:szCs w:val="16"/>
              </w:rPr>
              <w:t>возможн</w:t>
            </w:r>
            <w:proofErr w:type="spellEnd"/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187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16"/>
                <w:szCs w:val="16"/>
              </w:rPr>
              <w:t>ый</w:t>
            </w:r>
            <w:proofErr w:type="spellEnd"/>
            <w:r>
              <w:rPr>
                <w:w w:val="98"/>
                <w:sz w:val="16"/>
                <w:szCs w:val="16"/>
              </w:rPr>
              <w:t xml:space="preserve"> балл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6"/>
                <w:szCs w:val="1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1.1. Достижение высокого качества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280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2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результатов учащихся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1.2. </w:t>
            </w:r>
            <w:proofErr w:type="spellStart"/>
            <w:r>
              <w:rPr>
                <w:sz w:val="20"/>
                <w:szCs w:val="20"/>
              </w:rPr>
              <w:t>Внеучебные</w:t>
            </w:r>
            <w:proofErr w:type="spellEnd"/>
            <w:r>
              <w:rPr>
                <w:sz w:val="20"/>
                <w:szCs w:val="20"/>
              </w:rPr>
              <w:t xml:space="preserve"> достижения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4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1.3. Внеурочная деятельность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(Профилактика правонарушений)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1.4. Формирование системы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A11767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  <w:r w:rsidR="001956FE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и самореализации учащихся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1.5. </w:t>
            </w:r>
            <w:proofErr w:type="spellStart"/>
            <w:r>
              <w:rPr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sz w:val="20"/>
                <w:szCs w:val="20"/>
              </w:rPr>
              <w:t xml:space="preserve"> в школе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15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2.1. Кадровый потенциал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57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8A6D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3.1. </w:t>
            </w:r>
            <w:r w:rsidR="008A6DC8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еятельность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6"/>
        </w:trPr>
        <w:tc>
          <w:tcPr>
            <w:tcW w:w="3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3.2. Информационная среда школы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8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6"/>
                <w:szCs w:val="6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217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3.3. Материально-техническая база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B15FD4">
        <w:trPr>
          <w:trHeight w:val="220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3.4. Общие характеристики</w:t>
            </w: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20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A11767" w:rsidP="001956F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54</w:t>
            </w:r>
            <w:r w:rsidR="001956F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9"/>
                <w:szCs w:val="19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14"/>
        </w:trPr>
        <w:tc>
          <w:tcPr>
            <w:tcW w:w="1149" w:type="dxa"/>
            <w:tcBorders>
              <w:lef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Динамика</w:t>
            </w:r>
          </w:p>
        </w:tc>
        <w:tc>
          <w:tcPr>
            <w:tcW w:w="979" w:type="dxa"/>
            <w:vAlign w:val="bottom"/>
          </w:tcPr>
          <w:p w:rsidR="001956FE" w:rsidRPr="0093702E" w:rsidRDefault="001956FE" w:rsidP="001956FE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развития</w:t>
            </w:r>
          </w:p>
        </w:tc>
        <w:tc>
          <w:tcPr>
            <w:tcW w:w="1732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spacing w:line="214" w:lineRule="exact"/>
              <w:ind w:left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образовательного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18"/>
                <w:szCs w:val="18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  <w:tr w:rsidR="001956FE" w:rsidRPr="0093702E" w:rsidTr="001956FE">
        <w:trPr>
          <w:trHeight w:val="235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учреждения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6FE" w:rsidRPr="0093702E" w:rsidRDefault="001956FE" w:rsidP="001956F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vAlign w:val="bottom"/>
          </w:tcPr>
          <w:p w:rsidR="001956FE" w:rsidRPr="0093702E" w:rsidRDefault="001956FE" w:rsidP="001956FE">
            <w:pPr>
              <w:rPr>
                <w:sz w:val="2"/>
                <w:szCs w:val="2"/>
              </w:rPr>
            </w:pPr>
          </w:p>
        </w:tc>
      </w:tr>
    </w:tbl>
    <w:p w:rsidR="001956FE" w:rsidRDefault="001956FE" w:rsidP="001956FE">
      <w:pPr>
        <w:spacing w:line="314" w:lineRule="exact"/>
        <w:rPr>
          <w:sz w:val="20"/>
          <w:szCs w:val="20"/>
        </w:rPr>
      </w:pPr>
    </w:p>
    <w:p w:rsidR="006E55D8" w:rsidRDefault="006E55D8" w:rsidP="006E55D8"/>
    <w:p w:rsidR="00DE3BBB" w:rsidRDefault="00DE3BBB" w:rsidP="00DE3BBB">
      <w:pPr>
        <w:rPr>
          <w:sz w:val="28"/>
          <w:szCs w:val="28"/>
        </w:rPr>
      </w:pPr>
    </w:p>
    <w:p w:rsidR="00DE3BBB" w:rsidRDefault="00DE3BBB" w:rsidP="00DE3BBB">
      <w:pPr>
        <w:rPr>
          <w:b/>
          <w:sz w:val="28"/>
          <w:szCs w:val="28"/>
        </w:rPr>
      </w:pPr>
    </w:p>
    <w:p w:rsidR="00DE3BBB" w:rsidRDefault="00DE3BBB" w:rsidP="00DE3BBB">
      <w:pPr>
        <w:jc w:val="center"/>
        <w:rPr>
          <w:b/>
          <w:sz w:val="28"/>
          <w:szCs w:val="28"/>
        </w:rPr>
      </w:pPr>
      <w:r w:rsidRPr="00DE3BBB">
        <w:rPr>
          <w:b/>
          <w:sz w:val="28"/>
          <w:szCs w:val="28"/>
        </w:rPr>
        <w:lastRenderedPageBreak/>
        <w:t>Организационные основы оценивания</w:t>
      </w:r>
    </w:p>
    <w:p w:rsidR="00160357" w:rsidRDefault="00160357" w:rsidP="00DE3BBB">
      <w:pPr>
        <w:jc w:val="center"/>
        <w:rPr>
          <w:b/>
          <w:sz w:val="28"/>
          <w:szCs w:val="28"/>
        </w:rPr>
      </w:pPr>
    </w:p>
    <w:p w:rsidR="00160357" w:rsidRDefault="00160357" w:rsidP="00DE3BBB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DE3BBB" w:rsidTr="0000411D">
        <w:tc>
          <w:tcPr>
            <w:tcW w:w="3572" w:type="dxa"/>
            <w:vMerge w:val="restart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Наименования критерия по ОУ</w:t>
            </w:r>
          </w:p>
        </w:tc>
        <w:tc>
          <w:tcPr>
            <w:tcW w:w="5999" w:type="dxa"/>
            <w:gridSpan w:val="3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DE3BBB" w:rsidTr="0000411D">
        <w:tc>
          <w:tcPr>
            <w:tcW w:w="3572" w:type="dxa"/>
            <w:vMerge/>
          </w:tcPr>
          <w:p w:rsidR="00DE3BBB" w:rsidRDefault="00DE3BBB" w:rsidP="00160357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DE3BBB" w:rsidRPr="00DE3BBB" w:rsidRDefault="00DE3BBB" w:rsidP="00160357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Форма</w:t>
            </w:r>
            <w:r w:rsidR="00D6108B">
              <w:rPr>
                <w:sz w:val="24"/>
                <w:szCs w:val="24"/>
              </w:rPr>
              <w:t xml:space="preserve">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DE3BBB" w:rsidTr="0000411D">
        <w:tc>
          <w:tcPr>
            <w:tcW w:w="9571" w:type="dxa"/>
            <w:gridSpan w:val="4"/>
          </w:tcPr>
          <w:p w:rsidR="00DE3BBB" w:rsidRPr="00DE3BBB" w:rsidRDefault="00DE3BBB" w:rsidP="00160357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>Группа 1.1. Достижение высокого качества учебных результатов учащихся</w:t>
            </w:r>
          </w:p>
        </w:tc>
      </w:tr>
      <w:tr w:rsidR="00DE3BBB" w:rsidTr="0000411D">
        <w:tc>
          <w:tcPr>
            <w:tcW w:w="3572" w:type="dxa"/>
          </w:tcPr>
          <w:p w:rsidR="00DE3BBB" w:rsidRPr="00160357" w:rsidRDefault="00DE3BBB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1. </w:t>
            </w:r>
            <w:r w:rsidR="00160357" w:rsidRPr="00160357">
              <w:rPr>
                <w:sz w:val="24"/>
                <w:szCs w:val="24"/>
              </w:rPr>
              <w:t>Средняя оценка по результатам ОГЭ по русскому языку в 9 классе</w:t>
            </w:r>
          </w:p>
        </w:tc>
        <w:tc>
          <w:tcPr>
            <w:tcW w:w="1655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Результаты ГИА</w:t>
            </w:r>
          </w:p>
        </w:tc>
        <w:tc>
          <w:tcPr>
            <w:tcW w:w="2364" w:type="dxa"/>
          </w:tcPr>
          <w:p w:rsidR="00DE3BBB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2. Средняя оценка по результатам ОГЭ по математике в 9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ГИА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3. Средний балл по результатам ЕГЭ по русскому языку в 11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 ЕГЭ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4. Средний балл по результатам ЕГЭ по математике в 11 классе</w:t>
            </w:r>
          </w:p>
        </w:tc>
        <w:tc>
          <w:tcPr>
            <w:tcW w:w="1655" w:type="dxa"/>
          </w:tcPr>
          <w:p w:rsidR="00160357" w:rsidRDefault="00160357" w:rsidP="00160357">
            <w:r w:rsidRPr="00146D52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 ЕГЭ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5. Средний балл по результатам НИКО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НИКО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6. Средний балл по результатам ВПР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ВПР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7. Средний балл по результатам регионального мониторинга в каждой параллели, где проводилось</w:t>
            </w:r>
          </w:p>
        </w:tc>
        <w:tc>
          <w:tcPr>
            <w:tcW w:w="1655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pPr>
              <w:rPr>
                <w:sz w:val="28"/>
                <w:szCs w:val="28"/>
              </w:rPr>
            </w:pPr>
            <w:r w:rsidRPr="00160357">
              <w:rPr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2364" w:type="dxa"/>
          </w:tcPr>
          <w:p w:rsidR="00160357" w:rsidRDefault="00160357" w:rsidP="00160357">
            <w:r w:rsidRPr="0078183B">
              <w:rPr>
                <w:sz w:val="24"/>
                <w:szCs w:val="24"/>
              </w:rPr>
              <w:t>Средний балл</w:t>
            </w:r>
          </w:p>
        </w:tc>
      </w:tr>
      <w:tr w:rsidR="00160357" w:rsidTr="0000411D">
        <w:tc>
          <w:tcPr>
            <w:tcW w:w="9571" w:type="dxa"/>
            <w:gridSpan w:val="4"/>
          </w:tcPr>
          <w:p w:rsidR="00160357" w:rsidRPr="00160357" w:rsidRDefault="00160357" w:rsidP="00160357">
            <w:pPr>
              <w:rPr>
                <w:sz w:val="24"/>
                <w:szCs w:val="24"/>
              </w:rPr>
            </w:pPr>
            <w:r w:rsidRPr="00160357">
              <w:rPr>
                <w:b/>
                <w:sz w:val="24"/>
                <w:szCs w:val="24"/>
              </w:rPr>
              <w:t xml:space="preserve">Группа 1.2. </w:t>
            </w:r>
            <w:proofErr w:type="spellStart"/>
            <w:r w:rsidRPr="00160357">
              <w:rPr>
                <w:b/>
                <w:sz w:val="24"/>
                <w:szCs w:val="24"/>
              </w:rPr>
              <w:t>Внеучебные</w:t>
            </w:r>
            <w:proofErr w:type="spellEnd"/>
            <w:r w:rsidRPr="00160357">
              <w:rPr>
                <w:b/>
                <w:sz w:val="24"/>
                <w:szCs w:val="24"/>
              </w:rPr>
              <w:t xml:space="preserve"> достижения учащихся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1. Наличие победителей Всероссийской олимпиады школьников на муниципальном, региональном и всероссийском этапах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160357" w:rsidRDefault="00160357" w:rsidP="00160357">
            <w:r w:rsidRPr="00160357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>2. Наличие призеров и победителей научно-практических конференций на муниципальном, региональном и всероссийском этапах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Default="00160357" w:rsidP="00160357">
            <w:r w:rsidRPr="004B46BB">
              <w:rPr>
                <w:sz w:val="24"/>
                <w:szCs w:val="24"/>
              </w:rPr>
              <w:t>Результаты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</w:t>
            </w:r>
          </w:p>
        </w:tc>
      </w:tr>
      <w:tr w:rsidR="00160357" w:rsidTr="0000411D">
        <w:tc>
          <w:tcPr>
            <w:tcW w:w="3572" w:type="dxa"/>
          </w:tcPr>
          <w:p w:rsidR="00160357" w:rsidRPr="00160357" w:rsidRDefault="00160357" w:rsidP="00160357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3. Наличие призеров и </w:t>
            </w:r>
            <w:proofErr w:type="gramStart"/>
            <w:r w:rsidRPr="00160357">
              <w:rPr>
                <w:sz w:val="24"/>
                <w:szCs w:val="24"/>
              </w:rPr>
              <w:t>победителей</w:t>
            </w:r>
            <w:proofErr w:type="gramEnd"/>
            <w:r w:rsidRPr="00160357">
              <w:rPr>
                <w:sz w:val="24"/>
                <w:szCs w:val="24"/>
              </w:rPr>
              <w:t xml:space="preserve"> конкурсных и спортивных мероприятий различных уровней, направленных на выявление инициативной и талантливой молодежи</w:t>
            </w:r>
          </w:p>
        </w:tc>
        <w:tc>
          <w:tcPr>
            <w:tcW w:w="1655" w:type="dxa"/>
          </w:tcPr>
          <w:p w:rsidR="00160357" w:rsidRDefault="00160357" w:rsidP="00160357"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Default="00160357" w:rsidP="00160357">
            <w:r w:rsidRPr="004B46BB">
              <w:rPr>
                <w:sz w:val="24"/>
                <w:szCs w:val="24"/>
              </w:rPr>
              <w:t>Результаты участия в олимпиадах</w:t>
            </w:r>
          </w:p>
        </w:tc>
        <w:tc>
          <w:tcPr>
            <w:tcW w:w="2364" w:type="dxa"/>
          </w:tcPr>
          <w:p w:rsidR="00160357" w:rsidRPr="0078183B" w:rsidRDefault="00160357" w:rsidP="00160357">
            <w:r>
              <w:t>% от всех участников муниципального этапа</w:t>
            </w:r>
          </w:p>
        </w:tc>
      </w:tr>
      <w:tr w:rsidR="00160357" w:rsidTr="0000411D">
        <w:tc>
          <w:tcPr>
            <w:tcW w:w="9571" w:type="dxa"/>
            <w:gridSpan w:val="4"/>
          </w:tcPr>
          <w:p w:rsidR="00160357" w:rsidRPr="009445B9" w:rsidRDefault="009445B9" w:rsidP="00160357">
            <w:pPr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>Группа 1.3. Внеурочная деятельность (Профилактика правонарушений)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 xml:space="preserve">1. Отсутствие </w:t>
            </w:r>
            <w:proofErr w:type="gramStart"/>
            <w:r w:rsidRPr="009445B9">
              <w:rPr>
                <w:sz w:val="24"/>
                <w:szCs w:val="24"/>
              </w:rPr>
              <w:t>обучающихся</w:t>
            </w:r>
            <w:proofErr w:type="gramEnd"/>
            <w:r w:rsidRPr="009445B9">
              <w:rPr>
                <w:sz w:val="24"/>
                <w:szCs w:val="24"/>
              </w:rPr>
              <w:t>, состоящих на учете в КДН, ПДН</w:t>
            </w:r>
          </w:p>
        </w:tc>
        <w:tc>
          <w:tcPr>
            <w:tcW w:w="1655" w:type="dxa"/>
          </w:tcPr>
          <w:p w:rsidR="009445B9" w:rsidRDefault="009445B9">
            <w:r w:rsidRPr="009C7879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10 баллов максимально; минус один балл за каждого стоящего на учете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lastRenderedPageBreak/>
              <w:t>2. Реализуются программы внеурочной деятельности</w:t>
            </w:r>
          </w:p>
        </w:tc>
        <w:tc>
          <w:tcPr>
            <w:tcW w:w="1655" w:type="dxa"/>
          </w:tcPr>
          <w:p w:rsidR="009445B9" w:rsidRDefault="009445B9">
            <w:r w:rsidRPr="009C7879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9445B9" w:rsidP="009445B9">
            <w:r>
              <w:t>5 баллов</w:t>
            </w:r>
          </w:p>
        </w:tc>
      </w:tr>
      <w:tr w:rsidR="00160357" w:rsidTr="0000411D">
        <w:tc>
          <w:tcPr>
            <w:tcW w:w="3572" w:type="dxa"/>
          </w:tcPr>
          <w:p w:rsidR="00160357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 xml:space="preserve">3.100% охват </w:t>
            </w:r>
            <w:proofErr w:type="gramStart"/>
            <w:r w:rsidRPr="009445B9">
              <w:rPr>
                <w:sz w:val="24"/>
                <w:szCs w:val="24"/>
              </w:rPr>
              <w:t>обучающихся</w:t>
            </w:r>
            <w:proofErr w:type="gramEnd"/>
            <w:r w:rsidRPr="009445B9">
              <w:rPr>
                <w:sz w:val="24"/>
                <w:szCs w:val="24"/>
              </w:rPr>
              <w:t>, состоящих на учете в КДН, ПДН, занятых в системе дополнительного образования</w:t>
            </w:r>
          </w:p>
        </w:tc>
        <w:tc>
          <w:tcPr>
            <w:tcW w:w="1655" w:type="dxa"/>
          </w:tcPr>
          <w:p w:rsidR="00160357" w:rsidRPr="006127C6" w:rsidRDefault="009445B9" w:rsidP="00160357">
            <w:pPr>
              <w:rPr>
                <w:sz w:val="28"/>
                <w:szCs w:val="28"/>
              </w:rPr>
            </w:pPr>
            <w:r w:rsidRPr="006127C6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160357" w:rsidRPr="004B46BB" w:rsidRDefault="009445B9" w:rsidP="00160357">
            <w:r>
              <w:t>Самооценка</w:t>
            </w:r>
          </w:p>
        </w:tc>
        <w:tc>
          <w:tcPr>
            <w:tcW w:w="2364" w:type="dxa"/>
          </w:tcPr>
          <w:p w:rsidR="00160357" w:rsidRDefault="009445B9" w:rsidP="00160357">
            <w:r>
              <w:t>5 баллов</w:t>
            </w:r>
          </w:p>
        </w:tc>
      </w:tr>
      <w:tr w:rsidR="009445B9" w:rsidTr="0000411D">
        <w:tc>
          <w:tcPr>
            <w:tcW w:w="9571" w:type="dxa"/>
            <w:gridSpan w:val="4"/>
          </w:tcPr>
          <w:p w:rsidR="009445B9" w:rsidRPr="009445B9" w:rsidRDefault="009445B9" w:rsidP="009445B9">
            <w:pPr>
              <w:jc w:val="center"/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>Группа 1.4. Формирование системы по социализации и самореализации учащихся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1. Доля участия учеников школы в акциях и мероприятиях различного уровня по патриотическому воспитанию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% от всех участников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2. Количество проведенных мероприятий, направленных на профилактику асоциальных явлений среди несовершеннолетних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Количество мероприятий</w:t>
            </w:r>
          </w:p>
        </w:tc>
      </w:tr>
      <w:tr w:rsidR="009445B9" w:rsidTr="0000411D">
        <w:tc>
          <w:tcPr>
            <w:tcW w:w="3572" w:type="dxa"/>
          </w:tcPr>
          <w:p w:rsidR="009445B9" w:rsidRPr="009445B9" w:rsidRDefault="009445B9" w:rsidP="00160357">
            <w:pPr>
              <w:jc w:val="both"/>
              <w:rPr>
                <w:sz w:val="24"/>
                <w:szCs w:val="24"/>
              </w:rPr>
            </w:pPr>
            <w:r w:rsidRPr="009445B9">
              <w:rPr>
                <w:sz w:val="24"/>
                <w:szCs w:val="24"/>
              </w:rPr>
              <w:t>3. Доля призеров и победителей конкурсных мероприятий различных уровней по социальному проектированию</w:t>
            </w:r>
          </w:p>
        </w:tc>
        <w:tc>
          <w:tcPr>
            <w:tcW w:w="1655" w:type="dxa"/>
          </w:tcPr>
          <w:p w:rsidR="009445B9" w:rsidRDefault="009445B9">
            <w:r w:rsidRPr="00D31EB0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Default="009445B9">
            <w:r w:rsidRPr="00CC7F1E">
              <w:t>Самооценка</w:t>
            </w:r>
          </w:p>
        </w:tc>
        <w:tc>
          <w:tcPr>
            <w:tcW w:w="2364" w:type="dxa"/>
          </w:tcPr>
          <w:p w:rsidR="009445B9" w:rsidRDefault="009445B9" w:rsidP="00160357">
            <w:r>
              <w:t>% от всех участников</w:t>
            </w:r>
          </w:p>
        </w:tc>
      </w:tr>
      <w:tr w:rsidR="009445B9" w:rsidTr="0000411D">
        <w:tc>
          <w:tcPr>
            <w:tcW w:w="9571" w:type="dxa"/>
            <w:gridSpan w:val="4"/>
          </w:tcPr>
          <w:p w:rsidR="009445B9" w:rsidRPr="009445B9" w:rsidRDefault="009445B9" w:rsidP="009445B9">
            <w:pPr>
              <w:jc w:val="center"/>
              <w:rPr>
                <w:sz w:val="24"/>
                <w:szCs w:val="24"/>
              </w:rPr>
            </w:pPr>
            <w:r w:rsidRPr="009445B9">
              <w:rPr>
                <w:b/>
                <w:sz w:val="24"/>
                <w:szCs w:val="24"/>
              </w:rPr>
              <w:t xml:space="preserve">Группа 1.5. </w:t>
            </w:r>
            <w:proofErr w:type="spellStart"/>
            <w:r w:rsidRPr="009445B9">
              <w:rPr>
                <w:b/>
                <w:sz w:val="24"/>
                <w:szCs w:val="24"/>
              </w:rPr>
              <w:t>Здоровьесбережение</w:t>
            </w:r>
            <w:proofErr w:type="spellEnd"/>
            <w:r w:rsidRPr="009445B9">
              <w:rPr>
                <w:b/>
                <w:sz w:val="24"/>
                <w:szCs w:val="24"/>
              </w:rPr>
              <w:t xml:space="preserve"> в школе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1. Процент охвата школьников горячим питанием</w:t>
            </w:r>
          </w:p>
        </w:tc>
        <w:tc>
          <w:tcPr>
            <w:tcW w:w="1655" w:type="dxa"/>
          </w:tcPr>
          <w:p w:rsidR="009445B9" w:rsidRPr="005E4498" w:rsidRDefault="005E4498" w:rsidP="00160357">
            <w:pPr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9445B9" w:rsidRPr="004B46BB" w:rsidRDefault="005E4498" w:rsidP="00160357">
            <w:r>
              <w:t>По результатам мониторинга</w:t>
            </w:r>
          </w:p>
        </w:tc>
        <w:tc>
          <w:tcPr>
            <w:tcW w:w="2364" w:type="dxa"/>
          </w:tcPr>
          <w:p w:rsidR="009445B9" w:rsidRDefault="005E4498" w:rsidP="00160357">
            <w:r>
              <w:t>% от всех участников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2. Заболеваемость в днях на одного ребенка</w:t>
            </w:r>
          </w:p>
        </w:tc>
        <w:tc>
          <w:tcPr>
            <w:tcW w:w="1655" w:type="dxa"/>
          </w:tcPr>
          <w:p w:rsidR="009445B9" w:rsidRPr="006127C6" w:rsidRDefault="005E4498" w:rsidP="0016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9445B9" w:rsidRPr="004B46BB" w:rsidRDefault="005E4498" w:rsidP="00160357">
            <w:r>
              <w:t>Самооценка</w:t>
            </w:r>
          </w:p>
        </w:tc>
        <w:tc>
          <w:tcPr>
            <w:tcW w:w="2364" w:type="dxa"/>
          </w:tcPr>
          <w:p w:rsidR="009445B9" w:rsidRDefault="005E4498" w:rsidP="00160357">
            <w:r>
              <w:t>Среднее значение</w:t>
            </w:r>
          </w:p>
        </w:tc>
      </w:tr>
      <w:tr w:rsidR="009445B9" w:rsidTr="0000411D">
        <w:tc>
          <w:tcPr>
            <w:tcW w:w="3572" w:type="dxa"/>
          </w:tcPr>
          <w:p w:rsidR="009445B9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3. Количество зафиксированных несчастных случаев с учащимися во время образовательного процесса</w:t>
            </w:r>
          </w:p>
        </w:tc>
        <w:tc>
          <w:tcPr>
            <w:tcW w:w="1655" w:type="dxa"/>
          </w:tcPr>
          <w:p w:rsidR="009445B9" w:rsidRPr="006127C6" w:rsidRDefault="005E4498" w:rsidP="00160357">
            <w:pPr>
              <w:rPr>
                <w:sz w:val="28"/>
                <w:szCs w:val="28"/>
              </w:rPr>
            </w:pPr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0" w:type="dxa"/>
          </w:tcPr>
          <w:p w:rsidR="009445B9" w:rsidRPr="004B46BB" w:rsidRDefault="005E4498" w:rsidP="00160357">
            <w:r w:rsidRPr="005E4498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364" w:type="dxa"/>
          </w:tcPr>
          <w:p w:rsidR="009445B9" w:rsidRDefault="005E4498" w:rsidP="00160357">
            <w:r>
              <w:t>Количественная величина</w:t>
            </w:r>
          </w:p>
        </w:tc>
      </w:tr>
      <w:tr w:rsidR="005E4498" w:rsidTr="0000411D">
        <w:tc>
          <w:tcPr>
            <w:tcW w:w="9571" w:type="dxa"/>
            <w:gridSpan w:val="4"/>
          </w:tcPr>
          <w:p w:rsidR="005E4498" w:rsidRPr="005E4498" w:rsidRDefault="005E4498" w:rsidP="005E4498">
            <w:pPr>
              <w:jc w:val="center"/>
              <w:rPr>
                <w:sz w:val="24"/>
                <w:szCs w:val="24"/>
              </w:rPr>
            </w:pPr>
            <w:r w:rsidRPr="005E4498">
              <w:rPr>
                <w:b/>
                <w:sz w:val="24"/>
                <w:szCs w:val="24"/>
              </w:rPr>
              <w:t>Группа 2.1. Кадровый потенциал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1.  Доля  педагогов,  имеющих  первую  и  высшую  квалификационную  категорию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5E4498">
            <w:r w:rsidRPr="00494892">
              <w:t xml:space="preserve">% от всех </w:t>
            </w:r>
            <w:r>
              <w:t>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2. Доля молодых специалистов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3.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>4. Доля педагогов, имеющих высшее педагогическое образование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160357">
            <w:r w:rsidRPr="00250FE8">
              <w:t>% от всех педагогов</w:t>
            </w:r>
          </w:p>
        </w:tc>
      </w:tr>
      <w:tr w:rsidR="005E4498" w:rsidTr="0000411D">
        <w:tc>
          <w:tcPr>
            <w:tcW w:w="3572" w:type="dxa"/>
          </w:tcPr>
          <w:p w:rsidR="005E4498" w:rsidRPr="005E4498" w:rsidRDefault="005E4498" w:rsidP="00160357">
            <w:pPr>
              <w:jc w:val="both"/>
              <w:rPr>
                <w:sz w:val="24"/>
                <w:szCs w:val="24"/>
              </w:rPr>
            </w:pPr>
            <w:r w:rsidRPr="005E4498">
              <w:rPr>
                <w:sz w:val="24"/>
                <w:szCs w:val="24"/>
              </w:rPr>
              <w:t xml:space="preserve">5. Наличие участников профессиональных конкурсов педагогов различного уровня: </w:t>
            </w:r>
            <w:proofErr w:type="gramStart"/>
            <w:r w:rsidRPr="005E4498">
              <w:rPr>
                <w:sz w:val="24"/>
                <w:szCs w:val="24"/>
              </w:rPr>
              <w:t>муниципальный</w:t>
            </w:r>
            <w:proofErr w:type="gramEnd"/>
            <w:r w:rsidRPr="005E4498">
              <w:rPr>
                <w:sz w:val="24"/>
                <w:szCs w:val="24"/>
              </w:rPr>
              <w:t>, региональный, всероссийский</w:t>
            </w:r>
          </w:p>
        </w:tc>
        <w:tc>
          <w:tcPr>
            <w:tcW w:w="1655" w:type="dxa"/>
          </w:tcPr>
          <w:p w:rsidR="005E4498" w:rsidRDefault="005E4498">
            <w:r w:rsidRPr="009B191E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E4498" w:rsidRDefault="005E4498">
            <w:r w:rsidRPr="000E3911">
              <w:t>Самооценка</w:t>
            </w:r>
          </w:p>
        </w:tc>
        <w:tc>
          <w:tcPr>
            <w:tcW w:w="2364" w:type="dxa"/>
          </w:tcPr>
          <w:p w:rsidR="005E4498" w:rsidRDefault="005E4498" w:rsidP="00160357">
            <w:r>
              <w:t>Количество педагогов</w:t>
            </w:r>
          </w:p>
        </w:tc>
      </w:tr>
      <w:tr w:rsidR="005E4498" w:rsidTr="0000411D">
        <w:tc>
          <w:tcPr>
            <w:tcW w:w="9571" w:type="dxa"/>
            <w:gridSpan w:val="4"/>
          </w:tcPr>
          <w:p w:rsidR="005E4498" w:rsidRPr="008D7544" w:rsidRDefault="008D7544" w:rsidP="008A6DC8">
            <w:pPr>
              <w:jc w:val="center"/>
              <w:rPr>
                <w:sz w:val="24"/>
                <w:szCs w:val="24"/>
              </w:rPr>
            </w:pPr>
            <w:r w:rsidRPr="008D7544">
              <w:rPr>
                <w:b/>
                <w:sz w:val="24"/>
                <w:szCs w:val="24"/>
              </w:rPr>
              <w:t xml:space="preserve">Группа 3.1. </w:t>
            </w:r>
            <w:r w:rsidR="008A6DC8">
              <w:rPr>
                <w:b/>
                <w:sz w:val="24"/>
                <w:szCs w:val="24"/>
              </w:rPr>
              <w:t>Д</w:t>
            </w:r>
            <w:r w:rsidRPr="008D7544">
              <w:rPr>
                <w:b/>
                <w:sz w:val="24"/>
                <w:szCs w:val="24"/>
              </w:rPr>
              <w:t>еятельность школы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 xml:space="preserve">1. Включенность в </w:t>
            </w:r>
            <w:r w:rsidR="001956FE">
              <w:rPr>
                <w:sz w:val="24"/>
                <w:szCs w:val="24"/>
              </w:rPr>
              <w:t>методическую</w:t>
            </w:r>
            <w:r w:rsidRPr="008D7544">
              <w:rPr>
                <w:sz w:val="24"/>
                <w:szCs w:val="24"/>
              </w:rPr>
              <w:t xml:space="preserve"> деятельность и результативность работы школы как </w:t>
            </w:r>
            <w:r w:rsidR="001956FE">
              <w:rPr>
                <w:sz w:val="24"/>
                <w:szCs w:val="24"/>
              </w:rPr>
              <w:t>муниципальной</w:t>
            </w:r>
            <w:r w:rsidRPr="008D7544">
              <w:rPr>
                <w:sz w:val="24"/>
                <w:szCs w:val="24"/>
              </w:rPr>
              <w:t xml:space="preserve"> площадки</w:t>
            </w:r>
            <w:r w:rsidR="001956F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956FE">
            <w:r w:rsidRPr="006E55D8">
              <w:rPr>
                <w:sz w:val="28"/>
                <w:szCs w:val="28"/>
              </w:rPr>
              <w:t xml:space="preserve">качество, актуальность и </w:t>
            </w:r>
            <w:proofErr w:type="spellStart"/>
            <w:r w:rsidRPr="006E55D8">
              <w:rPr>
                <w:sz w:val="28"/>
                <w:szCs w:val="28"/>
              </w:rPr>
              <w:t>востребованность</w:t>
            </w:r>
            <w:proofErr w:type="spellEnd"/>
            <w:r w:rsidRPr="006E55D8">
              <w:rPr>
                <w:sz w:val="28"/>
                <w:szCs w:val="28"/>
              </w:rPr>
              <w:t xml:space="preserve"> у педагогов </w:t>
            </w:r>
            <w:r w:rsidRPr="006E55D8">
              <w:rPr>
                <w:sz w:val="28"/>
                <w:szCs w:val="28"/>
              </w:rPr>
              <w:lastRenderedPageBreak/>
              <w:t>проводимых методических мероприятий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lastRenderedPageBreak/>
              <w:t xml:space="preserve">2. сопровождение </w:t>
            </w:r>
            <w:r w:rsidR="001956FE">
              <w:rPr>
                <w:sz w:val="24"/>
                <w:szCs w:val="24"/>
              </w:rPr>
              <w:t>методической</w:t>
            </w:r>
            <w:r w:rsidRPr="008D7544">
              <w:rPr>
                <w:sz w:val="24"/>
                <w:szCs w:val="24"/>
              </w:rPr>
              <w:t xml:space="preserve"> деятельности выпуском методических сборников и рекомендаций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60357">
            <w:r>
              <w:t>Методические сборники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8D7544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>3. обобщение педагогического опыта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8D7544" w:rsidP="00160357">
            <w:r>
              <w:t>На уровне ОУ,  РМО</w:t>
            </w:r>
          </w:p>
        </w:tc>
      </w:tr>
      <w:tr w:rsidR="008D7544" w:rsidTr="0000411D">
        <w:tc>
          <w:tcPr>
            <w:tcW w:w="3572" w:type="dxa"/>
          </w:tcPr>
          <w:p w:rsidR="008D7544" w:rsidRPr="008D7544" w:rsidRDefault="008D7544" w:rsidP="001956FE">
            <w:pPr>
              <w:jc w:val="both"/>
              <w:rPr>
                <w:sz w:val="24"/>
                <w:szCs w:val="24"/>
              </w:rPr>
            </w:pPr>
            <w:r w:rsidRPr="008D7544">
              <w:rPr>
                <w:sz w:val="24"/>
                <w:szCs w:val="24"/>
              </w:rPr>
              <w:t xml:space="preserve">4.  </w:t>
            </w:r>
            <w:r w:rsidR="001956FE">
              <w:rPr>
                <w:sz w:val="24"/>
                <w:szCs w:val="24"/>
              </w:rPr>
              <w:t>реализация Программы развития</w:t>
            </w:r>
          </w:p>
        </w:tc>
        <w:tc>
          <w:tcPr>
            <w:tcW w:w="1655" w:type="dxa"/>
          </w:tcPr>
          <w:p w:rsidR="008D7544" w:rsidRDefault="008D7544">
            <w:r w:rsidRPr="000F052D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8D7544" w:rsidRDefault="008D7544">
            <w:r w:rsidRPr="0013124F">
              <w:t>Самооценка</w:t>
            </w:r>
          </w:p>
        </w:tc>
        <w:tc>
          <w:tcPr>
            <w:tcW w:w="2364" w:type="dxa"/>
          </w:tcPr>
          <w:p w:rsidR="008D7544" w:rsidRDefault="001956FE" w:rsidP="001956FE">
            <w:r>
              <w:t>Отчет</w:t>
            </w:r>
          </w:p>
        </w:tc>
      </w:tr>
      <w:tr w:rsidR="008D7544" w:rsidTr="0000411D">
        <w:tc>
          <w:tcPr>
            <w:tcW w:w="9571" w:type="dxa"/>
            <w:gridSpan w:val="4"/>
          </w:tcPr>
          <w:p w:rsidR="008D7544" w:rsidRPr="008D7544" w:rsidRDefault="008D7544" w:rsidP="008D7544">
            <w:pPr>
              <w:jc w:val="center"/>
              <w:rPr>
                <w:sz w:val="24"/>
                <w:szCs w:val="24"/>
              </w:rPr>
            </w:pPr>
            <w:r w:rsidRPr="008D7544">
              <w:rPr>
                <w:b/>
                <w:sz w:val="24"/>
                <w:szCs w:val="24"/>
              </w:rPr>
              <w:t>Группа 3.2. Информационная среда школы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1. Количество учеников на 1 компьютер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Количественная величина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2. Результативное участие педагогов в Интернет - </w:t>
            </w:r>
            <w:proofErr w:type="gramStart"/>
            <w:r w:rsidRPr="00533313">
              <w:rPr>
                <w:sz w:val="24"/>
                <w:szCs w:val="24"/>
              </w:rPr>
              <w:t>сообществах</w:t>
            </w:r>
            <w:proofErr w:type="gramEnd"/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% от количества педагогов ОУ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99663D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3. Проведение </w:t>
            </w:r>
            <w:proofErr w:type="spellStart"/>
            <w:r w:rsidR="0099663D" w:rsidRPr="0099663D">
              <w:rPr>
                <w:sz w:val="24"/>
                <w:szCs w:val="24"/>
              </w:rPr>
              <w:t>меоприятий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 посредством информационных технологий (</w:t>
            </w:r>
            <w:proofErr w:type="spellStart"/>
            <w:r w:rsidR="0099663D" w:rsidRPr="0099663D">
              <w:rPr>
                <w:sz w:val="24"/>
                <w:szCs w:val="24"/>
              </w:rPr>
              <w:t>ВКС-конференция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, </w:t>
            </w:r>
            <w:proofErr w:type="spellStart"/>
            <w:r w:rsidR="0099663D" w:rsidRPr="0099663D">
              <w:rPr>
                <w:sz w:val="24"/>
                <w:szCs w:val="24"/>
              </w:rPr>
              <w:t>вебинар</w:t>
            </w:r>
            <w:proofErr w:type="spellEnd"/>
            <w:r w:rsidR="0099663D" w:rsidRPr="0099663D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Уровень проведения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4. Организация работы школьной библиотеки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>
              <w:t>База данных фондов школьных библиотек</w:t>
            </w:r>
          </w:p>
        </w:tc>
        <w:tc>
          <w:tcPr>
            <w:tcW w:w="2364" w:type="dxa"/>
          </w:tcPr>
          <w:p w:rsidR="0000411D" w:rsidRDefault="0000411D" w:rsidP="00160357">
            <w:r>
              <w:t>% от плана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5. Функционирование школьного сайта в соответствии с требования к структуре и ФЗ №273 –ФЗ от 29.12.2013г.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Функционирование сайта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956FE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6. </w:t>
            </w:r>
            <w:proofErr w:type="gramStart"/>
            <w:r w:rsidR="001956FE">
              <w:rPr>
                <w:sz w:val="24"/>
                <w:szCs w:val="24"/>
              </w:rPr>
              <w:t>Качественное и</w:t>
            </w:r>
            <w:r w:rsidRPr="00533313">
              <w:rPr>
                <w:sz w:val="24"/>
                <w:szCs w:val="24"/>
              </w:rPr>
              <w:t>спользование информационных ресурсов в управленческой деятельности (ведение Электронных журналов и дневников</w:t>
            </w:r>
            <w:proofErr w:type="gramEnd"/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>
              <w:t>Самооценка на основе регионального мониторинга</w:t>
            </w:r>
          </w:p>
        </w:tc>
        <w:tc>
          <w:tcPr>
            <w:tcW w:w="2364" w:type="dxa"/>
          </w:tcPr>
          <w:p w:rsidR="0000411D" w:rsidRDefault="0000411D" w:rsidP="00160357">
            <w:r>
              <w:t>Ведение электронных дневников, электронных журналов</w:t>
            </w:r>
          </w:p>
        </w:tc>
      </w:tr>
      <w:tr w:rsidR="0000411D" w:rsidTr="0000411D">
        <w:tc>
          <w:tcPr>
            <w:tcW w:w="3572" w:type="dxa"/>
          </w:tcPr>
          <w:p w:rsidR="0000411D" w:rsidRPr="00533313" w:rsidRDefault="0000411D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7. Организация дистанционного обучения</w:t>
            </w:r>
          </w:p>
        </w:tc>
        <w:tc>
          <w:tcPr>
            <w:tcW w:w="1655" w:type="dxa"/>
          </w:tcPr>
          <w:p w:rsidR="0000411D" w:rsidRDefault="0000411D">
            <w:r w:rsidRPr="00C122B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00411D" w:rsidRPr="000E3911" w:rsidRDefault="0000411D">
            <w:r w:rsidRPr="00AD0291">
              <w:t>Самооценка</w:t>
            </w:r>
          </w:p>
        </w:tc>
        <w:tc>
          <w:tcPr>
            <w:tcW w:w="2364" w:type="dxa"/>
          </w:tcPr>
          <w:p w:rsidR="0000411D" w:rsidRDefault="0000411D" w:rsidP="00160357">
            <w:r>
              <w:t>Наличие дистанционных курсов</w:t>
            </w:r>
          </w:p>
        </w:tc>
      </w:tr>
      <w:tr w:rsidR="0000411D" w:rsidTr="0000411D">
        <w:tc>
          <w:tcPr>
            <w:tcW w:w="9571" w:type="dxa"/>
            <w:gridSpan w:val="4"/>
          </w:tcPr>
          <w:p w:rsidR="0000411D" w:rsidRPr="0000411D" w:rsidRDefault="0000411D" w:rsidP="00160357">
            <w:pPr>
              <w:rPr>
                <w:sz w:val="24"/>
                <w:szCs w:val="24"/>
              </w:rPr>
            </w:pPr>
            <w:r w:rsidRPr="0000411D">
              <w:rPr>
                <w:b/>
                <w:sz w:val="24"/>
                <w:szCs w:val="24"/>
              </w:rPr>
              <w:t>Группа 3.3. Материально-техническая база</w:t>
            </w:r>
          </w:p>
        </w:tc>
      </w:tr>
      <w:tr w:rsidR="00533313" w:rsidTr="001956FE">
        <w:trPr>
          <w:trHeight w:val="2535"/>
        </w:trPr>
        <w:tc>
          <w:tcPr>
            <w:tcW w:w="3572" w:type="dxa"/>
          </w:tcPr>
          <w:p w:rsidR="00533313" w:rsidRPr="00533313" w:rsidRDefault="001956FE" w:rsidP="0016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3313" w:rsidRPr="00533313">
              <w:rPr>
                <w:sz w:val="24"/>
                <w:szCs w:val="24"/>
              </w:rPr>
              <w:t>. Наличие оборудованн</w:t>
            </w:r>
            <w:r>
              <w:rPr>
                <w:sz w:val="24"/>
                <w:szCs w:val="24"/>
              </w:rPr>
              <w:t>ого</w:t>
            </w:r>
            <w:r w:rsidR="00533313" w:rsidRPr="0053331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оборудованного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зала</w:t>
            </w:r>
            <w:r w:rsidR="00533313" w:rsidRPr="00533313">
              <w:rPr>
                <w:sz w:val="24"/>
                <w:szCs w:val="24"/>
              </w:rPr>
              <w:t xml:space="preserve"> для занятий физической культурой и спортом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 - </w:t>
            </w:r>
            <w:r w:rsidR="001956FE">
              <w:rPr>
                <w:sz w:val="24"/>
                <w:szCs w:val="24"/>
              </w:rPr>
              <w:t xml:space="preserve">наличие современного, </w:t>
            </w:r>
            <w:proofErr w:type="spellStart"/>
            <w:r w:rsidR="001956FE">
              <w:rPr>
                <w:sz w:val="24"/>
                <w:szCs w:val="24"/>
              </w:rPr>
              <w:t>безопсного</w:t>
            </w:r>
            <w:proofErr w:type="spellEnd"/>
            <w:r w:rsidR="001956FE">
              <w:rPr>
                <w:sz w:val="24"/>
                <w:szCs w:val="24"/>
              </w:rPr>
              <w:t xml:space="preserve"> в использовании спортивного инвентаря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</w:t>
            </w:r>
            <w:r w:rsidR="001956FE">
              <w:rPr>
                <w:sz w:val="24"/>
                <w:szCs w:val="24"/>
              </w:rPr>
              <w:t>пополнение  спортивного инвентаря</w:t>
            </w:r>
          </w:p>
        </w:tc>
        <w:tc>
          <w:tcPr>
            <w:tcW w:w="1655" w:type="dxa"/>
          </w:tcPr>
          <w:p w:rsidR="00533313" w:rsidRDefault="00533313">
            <w:r w:rsidRPr="0098507C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1956FE" w:rsidRDefault="001956FE" w:rsidP="00160357"/>
          <w:p w:rsidR="00BF54C1" w:rsidRDefault="00BF54C1" w:rsidP="00160357">
            <w:r>
              <w:t>0-</w:t>
            </w:r>
            <w:r w:rsidR="001956FE">
              <w:t>2</w:t>
            </w:r>
          </w:p>
          <w:p w:rsidR="00BF54C1" w:rsidRDefault="00BF54C1" w:rsidP="00160357"/>
          <w:p w:rsidR="00BF54C1" w:rsidRDefault="00BF54C1" w:rsidP="00160357"/>
          <w:p w:rsidR="00BF54C1" w:rsidRDefault="00BF54C1" w:rsidP="00160357">
            <w:r>
              <w:t>0-</w:t>
            </w:r>
            <w:r w:rsidR="001956FE">
              <w:t>2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1956FE" w:rsidP="0016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3313" w:rsidRPr="00533313">
              <w:rPr>
                <w:sz w:val="24"/>
                <w:szCs w:val="24"/>
              </w:rPr>
              <w:t>. Наличие оборудованных предметных кабинетов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оснащение всех кабинетов современным оборудованием (интерактивные доски, </w:t>
            </w:r>
            <w:proofErr w:type="spellStart"/>
            <w:proofErr w:type="gramStart"/>
            <w:r w:rsidRPr="00533313">
              <w:rPr>
                <w:sz w:val="24"/>
                <w:szCs w:val="24"/>
              </w:rPr>
              <w:t>документ-камеры</w:t>
            </w:r>
            <w:proofErr w:type="spellEnd"/>
            <w:proofErr w:type="gramEnd"/>
            <w:r w:rsidRPr="00533313">
              <w:rPr>
                <w:sz w:val="24"/>
                <w:szCs w:val="24"/>
              </w:rPr>
              <w:t xml:space="preserve">, </w:t>
            </w:r>
            <w:proofErr w:type="spellStart"/>
            <w:r w:rsidRPr="00533313">
              <w:rPr>
                <w:sz w:val="24"/>
                <w:szCs w:val="24"/>
              </w:rPr>
              <w:lastRenderedPageBreak/>
              <w:t>мультимедийное</w:t>
            </w:r>
            <w:proofErr w:type="spellEnd"/>
            <w:r w:rsidRPr="00533313">
              <w:rPr>
                <w:sz w:val="24"/>
                <w:szCs w:val="24"/>
              </w:rPr>
              <w:t xml:space="preserve"> интерактивное оборудование и т.п.)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оснащение кабинетов физики, химии, биологии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lastRenderedPageBreak/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533313" w:rsidRDefault="00533313" w:rsidP="00160357"/>
          <w:p w:rsidR="00BF54C1" w:rsidRDefault="00BF54C1" w:rsidP="00160357"/>
          <w:p w:rsidR="00BF54C1" w:rsidRDefault="00BF54C1" w:rsidP="00160357">
            <w:r>
              <w:t>0-</w:t>
            </w:r>
            <w:r w:rsidR="001956FE">
              <w:t>5</w:t>
            </w:r>
          </w:p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60357"/>
          <w:p w:rsidR="00BF54C1" w:rsidRDefault="00BF54C1" w:rsidP="001956FE">
            <w:r>
              <w:t>0-</w:t>
            </w:r>
            <w:r w:rsidR="001956FE">
              <w:t>2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lastRenderedPageBreak/>
              <w:t>4. Наличие школьной библиотеки, оснащенной современным оборудованием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наличие читального зала</w:t>
            </w:r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-  наличие </w:t>
            </w:r>
            <w:proofErr w:type="gramStart"/>
            <w:r w:rsidR="00A93CC2">
              <w:rPr>
                <w:sz w:val="24"/>
                <w:szCs w:val="24"/>
              </w:rPr>
              <w:t>действующей</w:t>
            </w:r>
            <w:proofErr w:type="gramEnd"/>
            <w:r w:rsidR="00A93CC2">
              <w:rPr>
                <w:sz w:val="24"/>
                <w:szCs w:val="24"/>
              </w:rPr>
              <w:t xml:space="preserve"> </w:t>
            </w:r>
            <w:proofErr w:type="spellStart"/>
            <w:r w:rsidRPr="00533313">
              <w:rPr>
                <w:sz w:val="24"/>
                <w:szCs w:val="24"/>
              </w:rPr>
              <w:t>медиатеки</w:t>
            </w:r>
            <w:proofErr w:type="spellEnd"/>
          </w:p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-  обеспечение компьютерной техникой (компьютер, проектор, принтер, сканер) и выходом в Интернет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6C0EBE">
              <w:t>Самооценка</w:t>
            </w:r>
          </w:p>
        </w:tc>
        <w:tc>
          <w:tcPr>
            <w:tcW w:w="2364" w:type="dxa"/>
          </w:tcPr>
          <w:p w:rsidR="00533313" w:rsidRDefault="00533313" w:rsidP="00160357"/>
          <w:p w:rsidR="00BF54C1" w:rsidRDefault="00BF54C1" w:rsidP="00160357"/>
          <w:p w:rsidR="00BF54C1" w:rsidRDefault="00BF54C1" w:rsidP="00160357"/>
          <w:p w:rsidR="00BF54C1" w:rsidRDefault="00BF54C1" w:rsidP="00160357">
            <w:r>
              <w:t>0-1</w:t>
            </w:r>
          </w:p>
          <w:p w:rsidR="00BF54C1" w:rsidRDefault="00BF54C1" w:rsidP="00160357"/>
          <w:p w:rsidR="00BF54C1" w:rsidRDefault="00BF54C1" w:rsidP="00160357">
            <w:r>
              <w:t>0-</w:t>
            </w:r>
            <w:r w:rsidR="00A93CC2">
              <w:t>2</w:t>
            </w:r>
          </w:p>
          <w:p w:rsidR="00A93CC2" w:rsidRDefault="00A93CC2" w:rsidP="00160357"/>
          <w:p w:rsidR="00BF54C1" w:rsidRDefault="00BF54C1" w:rsidP="00160357">
            <w:r>
              <w:t>0-1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 xml:space="preserve">5.  Наличие банка </w:t>
            </w:r>
            <w:proofErr w:type="spellStart"/>
            <w:r w:rsidRPr="00533313">
              <w:rPr>
                <w:sz w:val="24"/>
                <w:szCs w:val="24"/>
              </w:rPr>
              <w:t>ЭОРов</w:t>
            </w:r>
            <w:proofErr w:type="spellEnd"/>
            <w:r w:rsidRPr="00533313">
              <w:rPr>
                <w:sz w:val="24"/>
                <w:szCs w:val="24"/>
              </w:rPr>
              <w:t xml:space="preserve"> и </w:t>
            </w:r>
            <w:proofErr w:type="spellStart"/>
            <w:r w:rsidRPr="00533313">
              <w:rPr>
                <w:sz w:val="24"/>
                <w:szCs w:val="24"/>
              </w:rPr>
              <w:t>ЦОРов</w:t>
            </w:r>
            <w:proofErr w:type="spellEnd"/>
            <w:r w:rsidRPr="00533313">
              <w:rPr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DB240A">
              <w:t>Самооценка</w:t>
            </w:r>
          </w:p>
        </w:tc>
        <w:tc>
          <w:tcPr>
            <w:tcW w:w="2364" w:type="dxa"/>
          </w:tcPr>
          <w:p w:rsidR="00533313" w:rsidRDefault="00BF54C1" w:rsidP="00160357">
            <w:r>
              <w:t>5</w:t>
            </w:r>
          </w:p>
        </w:tc>
      </w:tr>
      <w:tr w:rsidR="00533313" w:rsidTr="0000411D">
        <w:tc>
          <w:tcPr>
            <w:tcW w:w="3572" w:type="dxa"/>
          </w:tcPr>
          <w:p w:rsidR="00533313" w:rsidRPr="00533313" w:rsidRDefault="00533313" w:rsidP="00160357">
            <w:pPr>
              <w:jc w:val="both"/>
              <w:rPr>
                <w:sz w:val="24"/>
                <w:szCs w:val="24"/>
              </w:rPr>
            </w:pPr>
            <w:r w:rsidRPr="00533313">
              <w:rPr>
                <w:sz w:val="24"/>
                <w:szCs w:val="24"/>
              </w:rPr>
              <w:t>6. Наличие оборудованного кабинета ОБЖ</w:t>
            </w:r>
          </w:p>
        </w:tc>
        <w:tc>
          <w:tcPr>
            <w:tcW w:w="1655" w:type="dxa"/>
          </w:tcPr>
          <w:p w:rsidR="00533313" w:rsidRDefault="00533313"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533313" w:rsidRDefault="00533313">
            <w:r w:rsidRPr="00DB240A">
              <w:t>Самооценка</w:t>
            </w:r>
          </w:p>
        </w:tc>
        <w:tc>
          <w:tcPr>
            <w:tcW w:w="2364" w:type="dxa"/>
          </w:tcPr>
          <w:p w:rsidR="00533313" w:rsidRDefault="00BF54C1" w:rsidP="00160357">
            <w:r>
              <w:t>5</w:t>
            </w:r>
          </w:p>
        </w:tc>
      </w:tr>
      <w:tr w:rsidR="0000411D" w:rsidTr="0000411D">
        <w:tc>
          <w:tcPr>
            <w:tcW w:w="9571" w:type="dxa"/>
            <w:gridSpan w:val="4"/>
          </w:tcPr>
          <w:p w:rsidR="0000411D" w:rsidRPr="00BF54C1" w:rsidRDefault="00BF54C1" w:rsidP="00160357">
            <w:pPr>
              <w:rPr>
                <w:sz w:val="24"/>
                <w:szCs w:val="24"/>
              </w:rPr>
            </w:pPr>
            <w:r w:rsidRPr="00BF54C1">
              <w:rPr>
                <w:b/>
                <w:sz w:val="24"/>
                <w:szCs w:val="24"/>
              </w:rPr>
              <w:t>Группа 3.4. Общие характеристики</w:t>
            </w:r>
          </w:p>
        </w:tc>
      </w:tr>
      <w:tr w:rsidR="00BF54C1" w:rsidTr="0000411D">
        <w:tc>
          <w:tcPr>
            <w:tcW w:w="3572" w:type="dxa"/>
          </w:tcPr>
          <w:p w:rsidR="00BF54C1" w:rsidRDefault="00BF54C1" w:rsidP="00160357">
            <w:pPr>
              <w:jc w:val="both"/>
            </w:pPr>
            <w:r>
              <w:t>1.</w:t>
            </w:r>
            <w:r w:rsidRPr="006E55D8">
              <w:rPr>
                <w:sz w:val="28"/>
                <w:szCs w:val="28"/>
              </w:rPr>
              <w:t xml:space="preserve"> Средняя наполняемость классов в соответствии с нормами </w:t>
            </w:r>
            <w:proofErr w:type="spellStart"/>
            <w:r w:rsidRPr="006E55D8">
              <w:rPr>
                <w:sz w:val="28"/>
                <w:szCs w:val="28"/>
              </w:rPr>
              <w:t>СанПина</w:t>
            </w:r>
            <w:proofErr w:type="spellEnd"/>
            <w:r w:rsidRPr="006E55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(25 человек)</w:t>
            </w:r>
          </w:p>
        </w:tc>
        <w:tc>
          <w:tcPr>
            <w:tcW w:w="1655" w:type="dxa"/>
          </w:tcPr>
          <w:p w:rsidR="00BF54C1" w:rsidRPr="00C122BC" w:rsidRDefault="00BF54C1">
            <w:pPr>
              <w:rPr>
                <w:sz w:val="28"/>
                <w:szCs w:val="28"/>
              </w:rPr>
            </w:pPr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BF54C1" w:rsidRDefault="00BF54C1">
            <w:r w:rsidRPr="003428CC">
              <w:t>Самооценка</w:t>
            </w:r>
          </w:p>
        </w:tc>
        <w:tc>
          <w:tcPr>
            <w:tcW w:w="2364" w:type="dxa"/>
          </w:tcPr>
          <w:p w:rsidR="00BF54C1" w:rsidRDefault="00BF54C1" w:rsidP="00160357">
            <w:r>
              <w:t>5</w:t>
            </w:r>
          </w:p>
        </w:tc>
      </w:tr>
      <w:tr w:rsidR="00BF54C1" w:rsidTr="0000411D">
        <w:tc>
          <w:tcPr>
            <w:tcW w:w="3572" w:type="dxa"/>
          </w:tcPr>
          <w:p w:rsidR="00BF54C1" w:rsidRDefault="00BF54C1" w:rsidP="00160357">
            <w:pPr>
              <w:jc w:val="both"/>
            </w:pPr>
            <w:r>
              <w:t>2.</w:t>
            </w:r>
            <w:r w:rsidRPr="006E55D8">
              <w:rPr>
                <w:sz w:val="28"/>
                <w:szCs w:val="28"/>
              </w:rPr>
              <w:t xml:space="preserve"> Количество учащихся на 1 учителя</w:t>
            </w:r>
          </w:p>
        </w:tc>
        <w:tc>
          <w:tcPr>
            <w:tcW w:w="1655" w:type="dxa"/>
          </w:tcPr>
          <w:p w:rsidR="00BF54C1" w:rsidRPr="00C122BC" w:rsidRDefault="00BF54C1">
            <w:pPr>
              <w:rPr>
                <w:sz w:val="28"/>
                <w:szCs w:val="28"/>
              </w:rPr>
            </w:pPr>
            <w:r w:rsidRPr="0077491F">
              <w:rPr>
                <w:sz w:val="28"/>
                <w:szCs w:val="28"/>
              </w:rPr>
              <w:t>ОУ</w:t>
            </w:r>
          </w:p>
        </w:tc>
        <w:tc>
          <w:tcPr>
            <w:tcW w:w="1980" w:type="dxa"/>
          </w:tcPr>
          <w:p w:rsidR="00BF54C1" w:rsidRDefault="00BF54C1">
            <w:r w:rsidRPr="003428CC">
              <w:t>Самооценка</w:t>
            </w:r>
          </w:p>
        </w:tc>
        <w:tc>
          <w:tcPr>
            <w:tcW w:w="2364" w:type="dxa"/>
          </w:tcPr>
          <w:p w:rsidR="00BF54C1" w:rsidRDefault="00BF54C1" w:rsidP="00160357">
            <w:r>
              <w:t>5</w:t>
            </w:r>
          </w:p>
        </w:tc>
      </w:tr>
    </w:tbl>
    <w:p w:rsidR="009445B9" w:rsidRDefault="009445B9" w:rsidP="00160357">
      <w:pPr>
        <w:spacing w:line="14" w:lineRule="exact"/>
        <w:ind w:left="-142"/>
        <w:rPr>
          <w:sz w:val="28"/>
          <w:szCs w:val="28"/>
        </w:rPr>
      </w:pPr>
    </w:p>
    <w:p w:rsidR="0000411D" w:rsidRDefault="0000411D" w:rsidP="00160357">
      <w:pPr>
        <w:spacing w:line="14" w:lineRule="exact"/>
        <w:ind w:left="-142"/>
        <w:rPr>
          <w:sz w:val="28"/>
          <w:szCs w:val="28"/>
        </w:rPr>
      </w:pPr>
    </w:p>
    <w:p w:rsidR="0000411D" w:rsidRDefault="0000411D" w:rsidP="00160357">
      <w:pPr>
        <w:spacing w:line="14" w:lineRule="exact"/>
        <w:ind w:left="-142"/>
        <w:rPr>
          <w:sz w:val="28"/>
          <w:szCs w:val="28"/>
        </w:rPr>
      </w:pPr>
    </w:p>
    <w:p w:rsidR="008D7544" w:rsidRDefault="008D7544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5E4498" w:rsidRDefault="005E4498" w:rsidP="00160357">
      <w:pPr>
        <w:spacing w:line="14" w:lineRule="exact"/>
        <w:ind w:left="-142"/>
        <w:rPr>
          <w:sz w:val="28"/>
          <w:szCs w:val="28"/>
        </w:rPr>
      </w:pPr>
    </w:p>
    <w:p w:rsidR="00160357" w:rsidRPr="006E55D8" w:rsidRDefault="00160357" w:rsidP="00160357">
      <w:pPr>
        <w:spacing w:line="14" w:lineRule="exact"/>
        <w:ind w:left="-14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0357" w:rsidRPr="006E55D8" w:rsidRDefault="00160357" w:rsidP="00160357">
      <w:pPr>
        <w:spacing w:line="13" w:lineRule="exact"/>
        <w:ind w:left="-142"/>
        <w:rPr>
          <w:sz w:val="28"/>
          <w:szCs w:val="28"/>
        </w:rPr>
      </w:pPr>
    </w:p>
    <w:p w:rsidR="00160357" w:rsidRPr="006E55D8" w:rsidRDefault="00160357" w:rsidP="00160357">
      <w:pPr>
        <w:spacing w:line="290" w:lineRule="exact"/>
        <w:ind w:left="-142"/>
        <w:rPr>
          <w:sz w:val="28"/>
          <w:szCs w:val="28"/>
        </w:rPr>
      </w:pPr>
    </w:p>
    <w:p w:rsidR="005E4498" w:rsidRPr="006E55D8" w:rsidRDefault="005E4498" w:rsidP="005E4498">
      <w:pPr>
        <w:spacing w:line="276" w:lineRule="exact"/>
        <w:ind w:left="-142"/>
        <w:jc w:val="both"/>
        <w:rPr>
          <w:sz w:val="28"/>
          <w:szCs w:val="28"/>
        </w:rPr>
      </w:pPr>
    </w:p>
    <w:p w:rsidR="009445B9" w:rsidRPr="006E55D8" w:rsidRDefault="009445B9" w:rsidP="009445B9">
      <w:pPr>
        <w:spacing w:line="276" w:lineRule="exact"/>
        <w:ind w:left="-142"/>
        <w:rPr>
          <w:sz w:val="28"/>
          <w:szCs w:val="28"/>
        </w:rPr>
      </w:pPr>
    </w:p>
    <w:p w:rsidR="009445B9" w:rsidRPr="006E55D8" w:rsidRDefault="009445B9" w:rsidP="009445B9">
      <w:pPr>
        <w:spacing w:line="278" w:lineRule="exact"/>
        <w:ind w:left="-142"/>
        <w:rPr>
          <w:sz w:val="28"/>
          <w:szCs w:val="28"/>
        </w:rPr>
      </w:pPr>
    </w:p>
    <w:p w:rsidR="00DE3BBB" w:rsidRDefault="00DE3BBB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A93CC2" w:rsidRDefault="00A93CC2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835033" w:rsidP="00DE3BB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pict>
          <v:shape id="_x0000_s1027" type="#_x0000_t202" style="position:absolute;margin-left:244.2pt;margin-top:-38pt;width:245.35pt;height:108.85pt;z-index:251661312;mso-width-relative:margin;mso-height-relative:margin" stroked="f">
            <v:textbox>
              <w:txbxContent>
                <w:p w:rsidR="008A6DC8" w:rsidRPr="00A93CC2" w:rsidRDefault="008A6DC8" w:rsidP="00A93CC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A93CC2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8A6DC8" w:rsidRPr="00A93CC2" w:rsidRDefault="008A6DC8" w:rsidP="00A93CC2">
                  <w:pPr>
                    <w:ind w:left="708"/>
                    <w:rPr>
                      <w:sz w:val="28"/>
                      <w:szCs w:val="28"/>
                    </w:rPr>
                  </w:pPr>
                  <w:r w:rsidRPr="00A93CC2">
                    <w:rPr>
                      <w:sz w:val="28"/>
                      <w:szCs w:val="28"/>
                    </w:rPr>
                    <w:t>к  распоряжению Управления образования Вожегодского муниципального района</w:t>
                  </w:r>
                </w:p>
                <w:p w:rsidR="008A6DC8" w:rsidRPr="00A93CC2" w:rsidRDefault="008A6DC8" w:rsidP="00A93CC2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17.02. 2020</w:t>
                  </w:r>
                  <w:r w:rsidRPr="00A93CC2">
                    <w:rPr>
                      <w:sz w:val="28"/>
                      <w:szCs w:val="28"/>
                    </w:rPr>
                    <w:t xml:space="preserve">    № </w:t>
                  </w:r>
                  <w:r>
                    <w:rPr>
                      <w:sz w:val="28"/>
                      <w:szCs w:val="28"/>
                    </w:rPr>
                    <w:t xml:space="preserve">  8</w:t>
                  </w:r>
                </w:p>
              </w:txbxContent>
            </v:textbox>
          </v:shape>
        </w:pict>
      </w:r>
      <w:r w:rsidR="00BF54C1">
        <w:rPr>
          <w:b/>
          <w:sz w:val="28"/>
          <w:szCs w:val="28"/>
        </w:rPr>
        <w:tab/>
      </w:r>
      <w:r w:rsidR="00BF54C1">
        <w:rPr>
          <w:b/>
          <w:sz w:val="28"/>
          <w:szCs w:val="28"/>
        </w:rPr>
        <w:tab/>
      </w:r>
    </w:p>
    <w:p w:rsidR="00BF54C1" w:rsidRDefault="00BF54C1" w:rsidP="00DE3BBB">
      <w:pPr>
        <w:rPr>
          <w:b/>
          <w:sz w:val="28"/>
          <w:szCs w:val="28"/>
        </w:rPr>
      </w:pPr>
    </w:p>
    <w:p w:rsidR="00BF54C1" w:rsidRDefault="00BF54C1" w:rsidP="00DE3BBB">
      <w:pPr>
        <w:rPr>
          <w:b/>
          <w:sz w:val="28"/>
          <w:szCs w:val="28"/>
        </w:rPr>
      </w:pPr>
    </w:p>
    <w:p w:rsidR="00A93CC2" w:rsidRDefault="00A93CC2" w:rsidP="00BF54C1">
      <w:pPr>
        <w:jc w:val="center"/>
        <w:rPr>
          <w:b/>
          <w:sz w:val="28"/>
          <w:szCs w:val="28"/>
        </w:rPr>
      </w:pPr>
    </w:p>
    <w:p w:rsidR="00A93CC2" w:rsidRDefault="00A93CC2" w:rsidP="00BF54C1">
      <w:pPr>
        <w:jc w:val="center"/>
        <w:rPr>
          <w:b/>
          <w:sz w:val="28"/>
          <w:szCs w:val="28"/>
        </w:rPr>
      </w:pPr>
    </w:p>
    <w:p w:rsidR="00BF54C1" w:rsidRPr="00E27E3F" w:rsidRDefault="00BF54C1" w:rsidP="00BF54C1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Критерии МСОКО для </w:t>
      </w:r>
      <w:r>
        <w:rPr>
          <w:b/>
          <w:sz w:val="28"/>
          <w:szCs w:val="28"/>
        </w:rPr>
        <w:t xml:space="preserve">дошкольных  </w:t>
      </w:r>
      <w:r w:rsidRPr="00E27E3F">
        <w:rPr>
          <w:b/>
          <w:sz w:val="28"/>
          <w:szCs w:val="28"/>
        </w:rPr>
        <w:t>образовательных учреждений</w:t>
      </w:r>
    </w:p>
    <w:p w:rsidR="00BF54C1" w:rsidRDefault="00BF54C1" w:rsidP="00BF54C1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 и методика их оценивания.</w:t>
      </w:r>
    </w:p>
    <w:p w:rsidR="00BF54C1" w:rsidRDefault="00BF54C1" w:rsidP="00BF54C1">
      <w:pPr>
        <w:rPr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353"/>
        <w:gridCol w:w="2268"/>
        <w:gridCol w:w="2410"/>
      </w:tblGrid>
      <w:tr w:rsidR="00BF54C1" w:rsidTr="00B85B7D">
        <w:tc>
          <w:tcPr>
            <w:tcW w:w="5353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410" w:type="dxa"/>
          </w:tcPr>
          <w:p w:rsidR="00BF54C1" w:rsidRPr="00741C75" w:rsidRDefault="00BF54C1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Доля от общего количества баллов (</w:t>
            </w:r>
            <w:proofErr w:type="gramStart"/>
            <w:r w:rsidRPr="00741C75">
              <w:rPr>
                <w:sz w:val="24"/>
                <w:szCs w:val="24"/>
              </w:rPr>
              <w:t>в</w:t>
            </w:r>
            <w:proofErr w:type="gramEnd"/>
            <w:r w:rsidRPr="00741C75">
              <w:rPr>
                <w:sz w:val="24"/>
                <w:szCs w:val="24"/>
              </w:rPr>
              <w:t xml:space="preserve"> %)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1. </w:t>
            </w:r>
            <w:r>
              <w:rPr>
                <w:sz w:val="24"/>
                <w:szCs w:val="24"/>
              </w:rPr>
              <w:t>Требования к результатам ООП</w:t>
            </w:r>
          </w:p>
        </w:tc>
        <w:tc>
          <w:tcPr>
            <w:tcW w:w="2268" w:type="dxa"/>
          </w:tcPr>
          <w:p w:rsidR="00BF54C1" w:rsidRPr="006E55D8" w:rsidRDefault="00BF54C1" w:rsidP="00114944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1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2. </w:t>
            </w:r>
            <w:r>
              <w:rPr>
                <w:sz w:val="24"/>
                <w:szCs w:val="24"/>
              </w:rPr>
              <w:t>Требования к процессу реализации   ООП</w:t>
            </w:r>
          </w:p>
        </w:tc>
        <w:tc>
          <w:tcPr>
            <w:tcW w:w="2268" w:type="dxa"/>
          </w:tcPr>
          <w:p w:rsidR="00BF54C1" w:rsidRPr="006E55D8" w:rsidRDefault="00BC11B7" w:rsidP="00114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BF54C1" w:rsidRPr="006E55D8" w:rsidRDefault="00BC11B7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7F89">
              <w:rPr>
                <w:sz w:val="24"/>
                <w:szCs w:val="24"/>
              </w:rPr>
              <w:t>2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3. </w:t>
            </w:r>
            <w:proofErr w:type="spellStart"/>
            <w:r>
              <w:rPr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sz w:val="24"/>
                <w:szCs w:val="24"/>
              </w:rPr>
              <w:t xml:space="preserve"> в ДОУ</w:t>
            </w:r>
          </w:p>
        </w:tc>
        <w:tc>
          <w:tcPr>
            <w:tcW w:w="2268" w:type="dxa"/>
          </w:tcPr>
          <w:p w:rsidR="00BF54C1" w:rsidRPr="006E55D8" w:rsidRDefault="00BF54C1" w:rsidP="00114944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</w:t>
            </w:r>
            <w:r w:rsidR="0011494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3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Группа 4.</w:t>
            </w:r>
            <w:r>
              <w:rPr>
                <w:sz w:val="24"/>
                <w:szCs w:val="24"/>
              </w:rPr>
              <w:t xml:space="preserve"> Требование к условиям реализации ООП</w:t>
            </w:r>
          </w:p>
        </w:tc>
        <w:tc>
          <w:tcPr>
            <w:tcW w:w="2268" w:type="dxa"/>
          </w:tcPr>
          <w:p w:rsidR="00BF54C1" w:rsidRPr="006E55D8" w:rsidRDefault="00114944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7F89">
              <w:rPr>
                <w:sz w:val="24"/>
                <w:szCs w:val="24"/>
              </w:rPr>
              <w:t>9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5. </w:t>
            </w:r>
            <w:r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268" w:type="dxa"/>
          </w:tcPr>
          <w:p w:rsidR="00BF54C1" w:rsidRPr="006E55D8" w:rsidRDefault="008D6FA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54C1" w:rsidRPr="006E55D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F54C1" w:rsidRPr="006E55D8" w:rsidRDefault="00114944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F89">
              <w:rPr>
                <w:sz w:val="24"/>
                <w:szCs w:val="24"/>
              </w:rPr>
              <w:t>4</w:t>
            </w:r>
          </w:p>
        </w:tc>
      </w:tr>
      <w:tr w:rsidR="00BF54C1" w:rsidTr="00B85B7D">
        <w:tc>
          <w:tcPr>
            <w:tcW w:w="5353" w:type="dxa"/>
          </w:tcPr>
          <w:p w:rsidR="00BF54C1" w:rsidRPr="00741C75" w:rsidRDefault="00BF54C1" w:rsidP="00BF54C1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>6</w:t>
            </w:r>
            <w:r w:rsidRPr="00741C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14944">
              <w:t>Материально-техническая база</w:t>
            </w:r>
          </w:p>
        </w:tc>
        <w:tc>
          <w:tcPr>
            <w:tcW w:w="2268" w:type="dxa"/>
          </w:tcPr>
          <w:p w:rsidR="00BF54C1" w:rsidRPr="006E55D8" w:rsidRDefault="00636AE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494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F54C1" w:rsidRPr="006E55D8" w:rsidRDefault="00BF54C1" w:rsidP="00636AEE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</w:t>
            </w:r>
            <w:r w:rsidR="00636AEE">
              <w:rPr>
                <w:sz w:val="24"/>
                <w:szCs w:val="24"/>
              </w:rPr>
              <w:t>1</w:t>
            </w:r>
          </w:p>
        </w:tc>
      </w:tr>
      <w:tr w:rsidR="00BF54C1" w:rsidTr="00B85B7D">
        <w:tc>
          <w:tcPr>
            <w:tcW w:w="5353" w:type="dxa"/>
          </w:tcPr>
          <w:p w:rsidR="00BF54C1" w:rsidRDefault="00BF54C1" w:rsidP="00B85B7D">
            <w:r>
              <w:t>Всего</w:t>
            </w:r>
          </w:p>
        </w:tc>
        <w:tc>
          <w:tcPr>
            <w:tcW w:w="2268" w:type="dxa"/>
          </w:tcPr>
          <w:p w:rsidR="00BF54C1" w:rsidRPr="006E55D8" w:rsidRDefault="00114944" w:rsidP="008D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6FAE">
              <w:rPr>
                <w:sz w:val="24"/>
                <w:szCs w:val="24"/>
              </w:rPr>
              <w:t>8</w:t>
            </w:r>
            <w:r w:rsidR="00BC11B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F54C1" w:rsidRPr="006E55D8" w:rsidRDefault="00BF54C1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100</w:t>
            </w:r>
          </w:p>
        </w:tc>
      </w:tr>
      <w:tr w:rsidR="00BF54C1" w:rsidTr="00B85B7D">
        <w:tc>
          <w:tcPr>
            <w:tcW w:w="5353" w:type="dxa"/>
          </w:tcPr>
          <w:p w:rsidR="00BF54C1" w:rsidRDefault="00BF54C1" w:rsidP="00B85B7D">
            <w:r>
              <w:t>Динамика развития образовательного учреждения</w:t>
            </w:r>
          </w:p>
        </w:tc>
        <w:tc>
          <w:tcPr>
            <w:tcW w:w="2268" w:type="dxa"/>
          </w:tcPr>
          <w:p w:rsidR="00BF54C1" w:rsidRDefault="00BF54C1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F54C1" w:rsidRDefault="00BF54C1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4F1CF9" w:rsidRPr="0099663D" w:rsidRDefault="00114944" w:rsidP="0099663D">
      <w:pPr>
        <w:numPr>
          <w:ilvl w:val="1"/>
          <w:numId w:val="6"/>
        </w:numPr>
        <w:tabs>
          <w:tab w:val="left" w:pos="567"/>
        </w:tabs>
        <w:suppressAutoHyphens w:val="0"/>
        <w:ind w:left="1276" w:hanging="425"/>
        <w:jc w:val="center"/>
        <w:rPr>
          <w:b/>
          <w:bCs/>
          <w:sz w:val="28"/>
          <w:szCs w:val="28"/>
        </w:rPr>
      </w:pPr>
      <w:r w:rsidRPr="0099663D">
        <w:rPr>
          <w:b/>
          <w:bCs/>
          <w:sz w:val="28"/>
          <w:szCs w:val="28"/>
        </w:rPr>
        <w:t xml:space="preserve">Требования к результатам освоения ООП </w:t>
      </w:r>
    </w:p>
    <w:p w:rsidR="00114944" w:rsidRPr="004F1CF9" w:rsidRDefault="004F1CF9" w:rsidP="004F1CF9">
      <w:pPr>
        <w:tabs>
          <w:tab w:val="left" w:pos="567"/>
        </w:tabs>
        <w:suppressAutoHyphens w:val="0"/>
        <w:ind w:left="1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114944" w:rsidRPr="004F1CF9">
        <w:rPr>
          <w:b/>
          <w:bCs/>
          <w:sz w:val="28"/>
          <w:szCs w:val="28"/>
        </w:rPr>
        <w:t>(максимум 20 баллов)</w:t>
      </w:r>
    </w:p>
    <w:p w:rsidR="00114944" w:rsidRPr="004F1CF9" w:rsidRDefault="00114944" w:rsidP="00114944">
      <w:pPr>
        <w:tabs>
          <w:tab w:val="left" w:pos="567"/>
        </w:tabs>
        <w:spacing w:line="7" w:lineRule="exact"/>
        <w:ind w:hanging="909"/>
        <w:rPr>
          <w:b/>
          <w:bCs/>
          <w:sz w:val="28"/>
          <w:szCs w:val="28"/>
        </w:rPr>
      </w:pPr>
    </w:p>
    <w:p w:rsidR="00114944" w:rsidRPr="004F1CF9" w:rsidRDefault="004F1CF9" w:rsidP="004F1CF9">
      <w:pPr>
        <w:tabs>
          <w:tab w:val="left" w:pos="567"/>
          <w:tab w:val="left" w:pos="980"/>
        </w:tabs>
        <w:suppressAutoHyphens w:val="0"/>
        <w:spacing w:line="234" w:lineRule="auto"/>
        <w:ind w:right="40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114944" w:rsidRPr="004F1CF9">
        <w:rPr>
          <w:sz w:val="28"/>
          <w:szCs w:val="28"/>
        </w:rPr>
        <w:t>Оценка результатов освоения основной образовательной программы дошкольного образования (максимум – 10 баллов)</w:t>
      </w:r>
    </w:p>
    <w:p w:rsidR="00114944" w:rsidRPr="004F1CF9" w:rsidRDefault="00114944" w:rsidP="00114944">
      <w:pPr>
        <w:tabs>
          <w:tab w:val="left" w:pos="567"/>
        </w:tabs>
        <w:spacing w:line="13" w:lineRule="exact"/>
        <w:ind w:hanging="909"/>
        <w:rPr>
          <w:sz w:val="28"/>
          <w:szCs w:val="28"/>
        </w:rPr>
      </w:pPr>
    </w:p>
    <w:p w:rsidR="00114944" w:rsidRPr="004F1CF9" w:rsidRDefault="00114944" w:rsidP="00B56E66">
      <w:pPr>
        <w:numPr>
          <w:ilvl w:val="0"/>
          <w:numId w:val="7"/>
        </w:numPr>
        <w:tabs>
          <w:tab w:val="left" w:pos="567"/>
          <w:tab w:val="left" w:pos="980"/>
        </w:tabs>
        <w:suppressAutoHyphens w:val="0"/>
        <w:spacing w:line="234" w:lineRule="auto"/>
        <w:ind w:left="980" w:right="400" w:hanging="909"/>
        <w:rPr>
          <w:sz w:val="28"/>
          <w:szCs w:val="28"/>
        </w:rPr>
      </w:pPr>
      <w:r w:rsidRPr="004F1CF9">
        <w:rPr>
          <w:sz w:val="28"/>
          <w:szCs w:val="28"/>
        </w:rPr>
        <w:t>Результаты исследования уровня готовности к школьному обучению (максимально 10 баллов)</w:t>
      </w:r>
    </w:p>
    <w:p w:rsidR="00114944" w:rsidRPr="004F1CF9" w:rsidRDefault="00114944" w:rsidP="00114944">
      <w:pPr>
        <w:tabs>
          <w:tab w:val="left" w:pos="567"/>
        </w:tabs>
        <w:spacing w:line="295" w:lineRule="exact"/>
        <w:ind w:hanging="909"/>
        <w:rPr>
          <w:sz w:val="28"/>
          <w:szCs w:val="28"/>
        </w:rPr>
      </w:pPr>
    </w:p>
    <w:p w:rsidR="004F1CF9" w:rsidRPr="004F1CF9" w:rsidRDefault="00114944" w:rsidP="00B56E66">
      <w:pPr>
        <w:numPr>
          <w:ilvl w:val="1"/>
          <w:numId w:val="8"/>
        </w:numPr>
        <w:tabs>
          <w:tab w:val="left" w:pos="567"/>
          <w:tab w:val="left" w:pos="1664"/>
        </w:tabs>
        <w:suppressAutoHyphens w:val="0"/>
        <w:spacing w:line="232" w:lineRule="auto"/>
        <w:ind w:left="142" w:right="1440" w:firstLine="709"/>
        <w:jc w:val="center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Требования к процессу реализации ООП (максимум </w:t>
      </w:r>
      <w:r w:rsidR="00BC11B7">
        <w:rPr>
          <w:b/>
          <w:bCs/>
          <w:sz w:val="28"/>
          <w:szCs w:val="28"/>
        </w:rPr>
        <w:t>40</w:t>
      </w:r>
      <w:r w:rsidRPr="004F1CF9">
        <w:rPr>
          <w:b/>
          <w:bCs/>
          <w:sz w:val="28"/>
          <w:szCs w:val="28"/>
        </w:rPr>
        <w:t xml:space="preserve"> ба</w:t>
      </w:r>
      <w:r w:rsidR="00BC11B7">
        <w:rPr>
          <w:b/>
          <w:bCs/>
          <w:sz w:val="28"/>
          <w:szCs w:val="28"/>
        </w:rPr>
        <w:t>л</w:t>
      </w:r>
      <w:r w:rsidRPr="004F1CF9">
        <w:rPr>
          <w:b/>
          <w:bCs/>
          <w:sz w:val="28"/>
          <w:szCs w:val="28"/>
        </w:rPr>
        <w:t>лов</w:t>
      </w:r>
      <w:r w:rsidR="00A93CC2">
        <w:rPr>
          <w:sz w:val="28"/>
          <w:szCs w:val="28"/>
        </w:rPr>
        <w:t>)</w:t>
      </w:r>
      <w:r w:rsidRPr="004F1CF9">
        <w:rPr>
          <w:sz w:val="28"/>
          <w:szCs w:val="28"/>
        </w:rPr>
        <w:t>.</w:t>
      </w:r>
    </w:p>
    <w:p w:rsidR="00A93CC2" w:rsidRPr="0018062A" w:rsidRDefault="00A93CC2" w:rsidP="00A93CC2">
      <w:pPr>
        <w:spacing w:line="12" w:lineRule="exact"/>
        <w:jc w:val="both"/>
        <w:rPr>
          <w:sz w:val="28"/>
          <w:szCs w:val="28"/>
        </w:rPr>
      </w:pPr>
    </w:p>
    <w:p w:rsidR="00A93CC2" w:rsidRPr="0018062A" w:rsidRDefault="00A93CC2" w:rsidP="00A93CC2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</w:t>
      </w:r>
      <w:r>
        <w:rPr>
          <w:sz w:val="28"/>
          <w:szCs w:val="28"/>
        </w:rPr>
        <w:t>дошкольной организации</w:t>
      </w:r>
      <w:r w:rsidRPr="0018062A">
        <w:rPr>
          <w:sz w:val="28"/>
          <w:szCs w:val="28"/>
        </w:rPr>
        <w:t xml:space="preserve">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</w:t>
      </w:r>
      <w:r w:rsidR="00BC11B7">
        <w:rPr>
          <w:sz w:val="28"/>
          <w:szCs w:val="28"/>
        </w:rPr>
        <w:t>, сопровождение методической деятельности выпуском методических рекомендаций</w:t>
      </w:r>
      <w:r w:rsidRPr="0018062A">
        <w:rPr>
          <w:sz w:val="28"/>
          <w:szCs w:val="28"/>
        </w:rPr>
        <w:t xml:space="preserve"> – </w:t>
      </w:r>
      <w:r w:rsidR="007243B9"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баллов);</w:t>
      </w:r>
    </w:p>
    <w:p w:rsidR="00A93CC2" w:rsidRPr="0018062A" w:rsidRDefault="00A93CC2" w:rsidP="00A93CC2">
      <w:pPr>
        <w:spacing w:line="17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11B7">
        <w:rPr>
          <w:sz w:val="28"/>
          <w:szCs w:val="28"/>
        </w:rPr>
        <w:t>Организация и п</w:t>
      </w:r>
      <w:r w:rsidR="00636AEE">
        <w:rPr>
          <w:sz w:val="28"/>
          <w:szCs w:val="28"/>
        </w:rPr>
        <w:t>рове</w:t>
      </w:r>
      <w:r w:rsidR="00BC11B7">
        <w:rPr>
          <w:sz w:val="28"/>
          <w:szCs w:val="28"/>
        </w:rPr>
        <w:t xml:space="preserve">дение мероприятий муниципального уровня </w:t>
      </w:r>
      <w:r w:rsidR="00A93CC2" w:rsidRPr="0018062A">
        <w:rPr>
          <w:sz w:val="28"/>
          <w:szCs w:val="28"/>
        </w:rPr>
        <w:t xml:space="preserve">- </w:t>
      </w:r>
      <w:r w:rsidR="00BC11B7">
        <w:rPr>
          <w:sz w:val="28"/>
          <w:szCs w:val="28"/>
        </w:rPr>
        <w:t>10</w:t>
      </w:r>
      <w:r w:rsidR="00A93CC2" w:rsidRPr="0018062A">
        <w:rPr>
          <w:sz w:val="28"/>
          <w:szCs w:val="28"/>
        </w:rPr>
        <w:t xml:space="preserve"> баллов;</w:t>
      </w:r>
    </w:p>
    <w:p w:rsidR="00A93CC2" w:rsidRPr="0018062A" w:rsidRDefault="00A93CC2" w:rsidP="007243B9">
      <w:pPr>
        <w:spacing w:line="14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tabs>
          <w:tab w:val="left" w:pos="426"/>
        </w:tabs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A93CC2" w:rsidRPr="0018062A">
        <w:rPr>
          <w:sz w:val="28"/>
          <w:szCs w:val="28"/>
        </w:rPr>
        <w:t>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A93CC2" w:rsidRPr="0018062A" w:rsidRDefault="00A93CC2" w:rsidP="007243B9">
      <w:pPr>
        <w:spacing w:line="1" w:lineRule="exact"/>
        <w:jc w:val="both"/>
        <w:rPr>
          <w:sz w:val="28"/>
          <w:szCs w:val="28"/>
        </w:rPr>
      </w:pPr>
    </w:p>
    <w:p w:rsidR="00A93CC2" w:rsidRPr="0018062A" w:rsidRDefault="007243B9" w:rsidP="007243B9">
      <w:pPr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="00A93CC2">
        <w:rPr>
          <w:sz w:val="28"/>
          <w:szCs w:val="28"/>
        </w:rPr>
        <w:t xml:space="preserve">еализация Программы развития (реализована полностью </w:t>
      </w:r>
      <w:r w:rsidR="00A93CC2"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 xml:space="preserve">5 </w:t>
      </w:r>
      <w:r w:rsidR="00A93CC2" w:rsidRPr="0018062A">
        <w:rPr>
          <w:sz w:val="28"/>
          <w:szCs w:val="28"/>
        </w:rPr>
        <w:t>балл</w:t>
      </w:r>
      <w:r w:rsidR="00A11767">
        <w:rPr>
          <w:sz w:val="28"/>
          <w:szCs w:val="28"/>
        </w:rPr>
        <w:t>ов</w:t>
      </w:r>
      <w:r w:rsidR="00A93CC2" w:rsidRPr="0018062A">
        <w:rPr>
          <w:sz w:val="28"/>
          <w:szCs w:val="28"/>
        </w:rPr>
        <w:t>;</w:t>
      </w:r>
      <w:r w:rsidR="00A93CC2">
        <w:rPr>
          <w:sz w:val="28"/>
          <w:szCs w:val="28"/>
        </w:rPr>
        <w:t xml:space="preserve"> частично – 1 балл)</w:t>
      </w:r>
    </w:p>
    <w:p w:rsidR="00114944" w:rsidRPr="004F1CF9" w:rsidRDefault="00114944" w:rsidP="00114944">
      <w:pPr>
        <w:tabs>
          <w:tab w:val="left" w:pos="567"/>
        </w:tabs>
        <w:spacing w:line="282" w:lineRule="exact"/>
        <w:ind w:hanging="909"/>
        <w:rPr>
          <w:sz w:val="28"/>
          <w:szCs w:val="28"/>
        </w:rPr>
      </w:pPr>
    </w:p>
    <w:p w:rsidR="00114944" w:rsidRDefault="00114944" w:rsidP="00B56E66">
      <w:pPr>
        <w:numPr>
          <w:ilvl w:val="3"/>
          <w:numId w:val="9"/>
        </w:numPr>
        <w:tabs>
          <w:tab w:val="left" w:pos="567"/>
          <w:tab w:val="left" w:pos="2480"/>
        </w:tabs>
        <w:suppressAutoHyphens w:val="0"/>
        <w:ind w:left="2480" w:hanging="909"/>
        <w:rPr>
          <w:b/>
          <w:bCs/>
          <w:sz w:val="28"/>
          <w:szCs w:val="28"/>
        </w:rPr>
      </w:pPr>
      <w:proofErr w:type="spellStart"/>
      <w:r w:rsidRPr="004F1CF9">
        <w:rPr>
          <w:b/>
          <w:bCs/>
          <w:sz w:val="28"/>
          <w:szCs w:val="28"/>
        </w:rPr>
        <w:t>Здоровьесбережение</w:t>
      </w:r>
      <w:proofErr w:type="spellEnd"/>
      <w:r w:rsidRPr="004F1CF9">
        <w:rPr>
          <w:b/>
          <w:bCs/>
          <w:sz w:val="28"/>
          <w:szCs w:val="28"/>
        </w:rPr>
        <w:t xml:space="preserve"> в ДОУ (максимум – 25 баллов)</w:t>
      </w:r>
    </w:p>
    <w:p w:rsidR="007243B9" w:rsidRPr="004F1CF9" w:rsidRDefault="007243B9" w:rsidP="007243B9">
      <w:pPr>
        <w:tabs>
          <w:tab w:val="left" w:pos="567"/>
          <w:tab w:val="left" w:pos="2480"/>
        </w:tabs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14944" w:rsidRDefault="003939B0" w:rsidP="00B56E66">
      <w:pPr>
        <w:numPr>
          <w:ilvl w:val="0"/>
          <w:numId w:val="10"/>
        </w:numPr>
        <w:tabs>
          <w:tab w:val="left" w:pos="0"/>
        </w:tabs>
        <w:suppressAutoHyphens w:val="0"/>
        <w:spacing w:line="234" w:lineRule="auto"/>
        <w:ind w:firstLine="7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Средний показатель пропущенных дней по болезни одним ребенком при посещении дошкольной образовательной организации в год (дней)</w:t>
      </w:r>
      <w:r w:rsidR="00114944" w:rsidRPr="004F1CF9">
        <w:rPr>
          <w:sz w:val="28"/>
          <w:szCs w:val="28"/>
        </w:rPr>
        <w:t xml:space="preserve">  (максимум – 1</w:t>
      </w:r>
      <w:r>
        <w:rPr>
          <w:sz w:val="28"/>
          <w:szCs w:val="28"/>
        </w:rPr>
        <w:t>5</w:t>
      </w:r>
      <w:r w:rsidR="00114944" w:rsidRPr="004F1CF9">
        <w:rPr>
          <w:sz w:val="28"/>
          <w:szCs w:val="28"/>
        </w:rPr>
        <w:t xml:space="preserve"> баллов)</w:t>
      </w:r>
    </w:p>
    <w:p w:rsidR="003939B0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15 дней и ниже среднего по району – </w:t>
      </w:r>
      <w:r w:rsidR="00A11767">
        <w:rPr>
          <w:sz w:val="28"/>
          <w:szCs w:val="28"/>
        </w:rPr>
        <w:t>15</w:t>
      </w:r>
      <w:r>
        <w:rPr>
          <w:sz w:val="28"/>
          <w:szCs w:val="28"/>
        </w:rPr>
        <w:t xml:space="preserve"> баллов</w:t>
      </w:r>
    </w:p>
    <w:p w:rsidR="003939B0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20 дней и не выше среднего по району – </w:t>
      </w:r>
      <w:r w:rsidR="00A11767">
        <w:rPr>
          <w:sz w:val="28"/>
          <w:szCs w:val="28"/>
        </w:rPr>
        <w:t>10</w:t>
      </w:r>
      <w:r>
        <w:rPr>
          <w:sz w:val="28"/>
          <w:szCs w:val="28"/>
        </w:rPr>
        <w:t xml:space="preserve"> баллов</w:t>
      </w:r>
    </w:p>
    <w:p w:rsidR="003939B0" w:rsidRPr="004F1CF9" w:rsidRDefault="003939B0" w:rsidP="003939B0">
      <w:pPr>
        <w:tabs>
          <w:tab w:val="left" w:pos="567"/>
          <w:tab w:val="left" w:pos="980"/>
        </w:tabs>
        <w:suppressAutoHyphens w:val="0"/>
        <w:spacing w:line="234" w:lineRule="auto"/>
        <w:ind w:left="9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менее 20 дней, но выше среднего по району – </w:t>
      </w:r>
      <w:r w:rsidR="00A11767">
        <w:rPr>
          <w:sz w:val="28"/>
          <w:szCs w:val="28"/>
        </w:rPr>
        <w:t>5</w:t>
      </w:r>
      <w:r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</w:p>
    <w:p w:rsidR="00114944" w:rsidRPr="004F1CF9" w:rsidRDefault="00114944" w:rsidP="00B56E66">
      <w:pPr>
        <w:numPr>
          <w:ilvl w:val="0"/>
          <w:numId w:val="10"/>
        </w:numPr>
        <w:tabs>
          <w:tab w:val="left" w:pos="567"/>
          <w:tab w:val="left" w:pos="980"/>
        </w:tabs>
        <w:suppressAutoHyphens w:val="0"/>
        <w:ind w:left="980" w:hanging="909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Отсутствие случаев детского травматизма во время пребывания в ДОУ (максимум</w:t>
      </w:r>
      <w:r w:rsidR="004F1CF9">
        <w:rPr>
          <w:sz w:val="28"/>
          <w:szCs w:val="28"/>
        </w:rPr>
        <w:t xml:space="preserve">  </w:t>
      </w:r>
      <w:r w:rsidRPr="004F1CF9">
        <w:rPr>
          <w:sz w:val="28"/>
          <w:szCs w:val="28"/>
        </w:rPr>
        <w:t>– 10 баллов</w:t>
      </w:r>
      <w:r w:rsidR="00A11767">
        <w:rPr>
          <w:sz w:val="28"/>
          <w:szCs w:val="28"/>
        </w:rPr>
        <w:t xml:space="preserve">, </w:t>
      </w:r>
      <w:r w:rsidRPr="004F1CF9">
        <w:rPr>
          <w:sz w:val="28"/>
          <w:szCs w:val="28"/>
        </w:rPr>
        <w:t xml:space="preserve"> минус один за каждый случай)</w:t>
      </w:r>
    </w:p>
    <w:p w:rsidR="00114944" w:rsidRPr="004F1CF9" w:rsidRDefault="00114944" w:rsidP="00114944">
      <w:pPr>
        <w:tabs>
          <w:tab w:val="left" w:pos="567"/>
        </w:tabs>
        <w:spacing w:line="12" w:lineRule="exact"/>
        <w:ind w:hanging="909"/>
        <w:jc w:val="both"/>
        <w:rPr>
          <w:sz w:val="28"/>
          <w:szCs w:val="28"/>
        </w:rPr>
      </w:pPr>
    </w:p>
    <w:p w:rsidR="00114944" w:rsidRPr="004F1CF9" w:rsidRDefault="00114944" w:rsidP="00114944">
      <w:pPr>
        <w:tabs>
          <w:tab w:val="left" w:pos="567"/>
        </w:tabs>
        <w:spacing w:line="282" w:lineRule="exact"/>
        <w:ind w:hanging="909"/>
        <w:jc w:val="both"/>
        <w:rPr>
          <w:sz w:val="28"/>
          <w:szCs w:val="28"/>
        </w:rPr>
      </w:pPr>
    </w:p>
    <w:p w:rsidR="00114944" w:rsidRPr="004F1CF9" w:rsidRDefault="00114944" w:rsidP="00B56E66">
      <w:pPr>
        <w:numPr>
          <w:ilvl w:val="2"/>
          <w:numId w:val="10"/>
        </w:numPr>
        <w:tabs>
          <w:tab w:val="left" w:pos="567"/>
          <w:tab w:val="left" w:pos="1860"/>
        </w:tabs>
        <w:suppressAutoHyphens w:val="0"/>
        <w:ind w:left="1860" w:hanging="300"/>
        <w:jc w:val="both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>Требования к условиям реализации ООП (максимум 52 балла)</w:t>
      </w:r>
    </w:p>
    <w:p w:rsidR="00114944" w:rsidRPr="004F1CF9" w:rsidRDefault="00114944" w:rsidP="00D1777C">
      <w:pPr>
        <w:numPr>
          <w:ilvl w:val="0"/>
          <w:numId w:val="11"/>
        </w:numPr>
        <w:tabs>
          <w:tab w:val="left" w:pos="142"/>
        </w:tabs>
        <w:suppressAutoHyphens w:val="0"/>
        <w:spacing w:line="235" w:lineRule="auto"/>
        <w:ind w:left="142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 педагогов,  имеющих  первую  и  высшую  квалификационную  категорию</w:t>
      </w:r>
      <w:r w:rsidR="004F1CF9">
        <w:rPr>
          <w:sz w:val="28"/>
          <w:szCs w:val="28"/>
        </w:rPr>
        <w:t xml:space="preserve">   </w:t>
      </w:r>
      <w:r w:rsidRPr="004F1CF9">
        <w:rPr>
          <w:sz w:val="28"/>
          <w:szCs w:val="28"/>
        </w:rPr>
        <w:t>(100%-90% -10 баллов, 89%-70% - 5 баллов, 69%-50% - 3 балла);</w:t>
      </w:r>
    </w:p>
    <w:p w:rsidR="00114944" w:rsidRPr="004F1CF9" w:rsidRDefault="00114944" w:rsidP="00D1777C">
      <w:pPr>
        <w:numPr>
          <w:ilvl w:val="1"/>
          <w:numId w:val="12"/>
        </w:numPr>
        <w:tabs>
          <w:tab w:val="left" w:pos="142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педагогов, прошедших курсы повышения квалификации, в соответствии с требованиями ФГОС (100%-90% -</w:t>
      </w:r>
      <w:r w:rsidR="00480FF7">
        <w:rPr>
          <w:sz w:val="28"/>
          <w:szCs w:val="28"/>
        </w:rPr>
        <w:t>5 баллов</w:t>
      </w:r>
      <w:r w:rsidRPr="004F1CF9">
        <w:rPr>
          <w:sz w:val="28"/>
          <w:szCs w:val="28"/>
        </w:rPr>
        <w:t>);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14" w:lineRule="exact"/>
        <w:ind w:left="567" w:right="-1" w:hanging="425"/>
        <w:jc w:val="both"/>
        <w:rPr>
          <w:sz w:val="28"/>
          <w:szCs w:val="28"/>
        </w:rPr>
      </w:pPr>
    </w:p>
    <w:p w:rsidR="00114944" w:rsidRDefault="00114944" w:rsidP="00D1777C">
      <w:pPr>
        <w:numPr>
          <w:ilvl w:val="1"/>
          <w:numId w:val="12"/>
        </w:numPr>
        <w:tabs>
          <w:tab w:val="left" w:pos="142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Доля педагогов, имеющих высшее педагогическое образование (100%-90% -10 баллов, 89%-70% - 5 баллов, 69%-50% - 3 балла)</w:t>
      </w:r>
    </w:p>
    <w:p w:rsidR="003939B0" w:rsidRPr="003939B0" w:rsidRDefault="003939B0" w:rsidP="00D1777C">
      <w:pPr>
        <w:numPr>
          <w:ilvl w:val="1"/>
          <w:numId w:val="12"/>
        </w:numPr>
        <w:tabs>
          <w:tab w:val="left" w:pos="142"/>
          <w:tab w:val="left" w:pos="567"/>
        </w:tabs>
        <w:ind w:left="142"/>
        <w:jc w:val="both"/>
        <w:rPr>
          <w:sz w:val="28"/>
          <w:szCs w:val="28"/>
        </w:rPr>
      </w:pPr>
      <w:r w:rsidRPr="0018062A">
        <w:rPr>
          <w:sz w:val="28"/>
          <w:szCs w:val="28"/>
        </w:rPr>
        <w:t>Доля молодых специалистов (стаж работы – до 5 лет) (максимум – 5 баллов);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13" w:lineRule="exact"/>
        <w:ind w:left="567" w:right="-1" w:hanging="425"/>
        <w:jc w:val="both"/>
        <w:rPr>
          <w:sz w:val="28"/>
          <w:szCs w:val="28"/>
        </w:rPr>
      </w:pPr>
    </w:p>
    <w:p w:rsidR="00114944" w:rsidRPr="004F1CF9" w:rsidRDefault="003939B0" w:rsidP="00D1777C">
      <w:pPr>
        <w:tabs>
          <w:tab w:val="left" w:pos="142"/>
          <w:tab w:val="left" w:pos="567"/>
          <w:tab w:val="left" w:pos="1480"/>
        </w:tabs>
        <w:suppressAutoHyphens w:val="0"/>
        <w:spacing w:line="237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114944" w:rsidRPr="004F1CF9">
        <w:rPr>
          <w:sz w:val="28"/>
          <w:szCs w:val="28"/>
        </w:rPr>
        <w:t>Наличие участников профессиональных конкурсов педагогов различного уровня: муниципальный (победитель, призѐ</w:t>
      </w:r>
      <w:proofErr w:type="gramStart"/>
      <w:r w:rsidR="00114944" w:rsidRPr="004F1CF9">
        <w:rPr>
          <w:sz w:val="28"/>
          <w:szCs w:val="28"/>
        </w:rPr>
        <w:t>р</w:t>
      </w:r>
      <w:proofErr w:type="gramEnd"/>
      <w:r w:rsidR="00114944" w:rsidRPr="004F1CF9">
        <w:rPr>
          <w:sz w:val="28"/>
          <w:szCs w:val="28"/>
        </w:rPr>
        <w:t>- 5 баллов; участник – 3 балла) , региональный (победитель, призѐр- 7 баллов; участник – 5 балла) , всероссийский (победитель, призѐр- 10 баллов; участник – 7 балла).</w:t>
      </w:r>
    </w:p>
    <w:p w:rsidR="00114944" w:rsidRPr="004F1CF9" w:rsidRDefault="00114944" w:rsidP="00D1777C">
      <w:pPr>
        <w:tabs>
          <w:tab w:val="left" w:pos="142"/>
          <w:tab w:val="left" w:pos="567"/>
        </w:tabs>
        <w:spacing w:line="282" w:lineRule="exact"/>
        <w:ind w:right="-1" w:hanging="909"/>
        <w:rPr>
          <w:sz w:val="28"/>
          <w:szCs w:val="28"/>
        </w:rPr>
      </w:pPr>
    </w:p>
    <w:p w:rsidR="00114944" w:rsidRPr="004F1CF9" w:rsidRDefault="00114944" w:rsidP="00953521">
      <w:pPr>
        <w:tabs>
          <w:tab w:val="left" w:pos="567"/>
          <w:tab w:val="left" w:pos="2920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5. Предметно – пространственная среда (максимум – </w:t>
      </w:r>
      <w:r w:rsidR="008D6FAE"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5 баллов)</w:t>
      </w:r>
    </w:p>
    <w:p w:rsidR="00114944" w:rsidRPr="004F1CF9" w:rsidRDefault="00114944" w:rsidP="00953521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114944" w:rsidRPr="004F1CF9" w:rsidRDefault="00114944" w:rsidP="00D1777C">
      <w:pPr>
        <w:tabs>
          <w:tab w:val="left" w:pos="284"/>
          <w:tab w:val="left" w:pos="426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 xml:space="preserve">1.  </w:t>
      </w:r>
      <w:r w:rsidR="008D6FAE" w:rsidRPr="00A97BEF">
        <w:t xml:space="preserve"> </w:t>
      </w:r>
      <w:r w:rsidR="008D6FAE" w:rsidRPr="008D6FAE">
        <w:rPr>
          <w:sz w:val="28"/>
          <w:szCs w:val="28"/>
        </w:rPr>
        <w:t xml:space="preserve">Качество организации развивающей предметно-пространственной среды (РППС). Положительные результаты по созданию и обновлению РППС в соответствии с образовательной программой, возрастом детей и пр. </w:t>
      </w:r>
      <w:r w:rsidRPr="008D6FAE">
        <w:rPr>
          <w:sz w:val="28"/>
          <w:szCs w:val="28"/>
        </w:rPr>
        <w:t>(максимум – 10 баллов)</w:t>
      </w:r>
    </w:p>
    <w:p w:rsidR="00114944" w:rsidRPr="004F1CF9" w:rsidRDefault="00114944" w:rsidP="00D1777C">
      <w:pPr>
        <w:tabs>
          <w:tab w:val="left" w:pos="284"/>
          <w:tab w:val="left" w:pos="567"/>
        </w:tabs>
        <w:spacing w:line="14" w:lineRule="exact"/>
        <w:ind w:left="142" w:right="-1"/>
        <w:jc w:val="both"/>
        <w:rPr>
          <w:sz w:val="28"/>
          <w:szCs w:val="28"/>
        </w:rPr>
      </w:pPr>
    </w:p>
    <w:p w:rsidR="00114944" w:rsidRDefault="00114944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 w:rsidRPr="004F1CF9">
        <w:rPr>
          <w:sz w:val="28"/>
          <w:szCs w:val="28"/>
        </w:rPr>
        <w:t xml:space="preserve">2. </w:t>
      </w:r>
      <w:r w:rsidR="004F1CF9" w:rsidRPr="004F1CF9">
        <w:rPr>
          <w:sz w:val="28"/>
          <w:szCs w:val="28"/>
        </w:rPr>
        <w:t xml:space="preserve"> </w:t>
      </w:r>
      <w:r w:rsidR="004F1CF9">
        <w:rPr>
          <w:sz w:val="28"/>
          <w:szCs w:val="28"/>
        </w:rPr>
        <w:t xml:space="preserve"> </w:t>
      </w:r>
      <w:r w:rsidR="008D6FAE">
        <w:rPr>
          <w:sz w:val="28"/>
          <w:szCs w:val="28"/>
        </w:rPr>
        <w:t xml:space="preserve">Вовлеченность родителей (законных представителей) непосредственно в образовательную деятельность </w:t>
      </w:r>
      <w:r w:rsidRPr="004F1CF9">
        <w:rPr>
          <w:sz w:val="28"/>
          <w:szCs w:val="28"/>
        </w:rPr>
        <w:t>(максимум – 10 баллов)</w:t>
      </w:r>
    </w:p>
    <w:p w:rsidR="008D6FAE" w:rsidRDefault="008D6FAE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 50 % родителей – 5 баллов</w:t>
      </w:r>
    </w:p>
    <w:p w:rsidR="008D6FAE" w:rsidRPr="004F1CF9" w:rsidRDefault="008D6FAE" w:rsidP="00D1777C">
      <w:pPr>
        <w:tabs>
          <w:tab w:val="left" w:pos="284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Более 50 % родителей – 10 баллов</w:t>
      </w:r>
    </w:p>
    <w:p w:rsidR="00114944" w:rsidRPr="004F1CF9" w:rsidRDefault="00114944" w:rsidP="00D1777C">
      <w:pPr>
        <w:tabs>
          <w:tab w:val="left" w:pos="284"/>
          <w:tab w:val="left" w:pos="567"/>
        </w:tabs>
        <w:spacing w:line="13" w:lineRule="exact"/>
        <w:ind w:left="142" w:right="-1"/>
        <w:jc w:val="both"/>
        <w:rPr>
          <w:sz w:val="28"/>
          <w:szCs w:val="28"/>
        </w:rPr>
      </w:pPr>
    </w:p>
    <w:p w:rsidR="00114944" w:rsidRPr="004F1CF9" w:rsidRDefault="00114944" w:rsidP="00D1777C">
      <w:pPr>
        <w:tabs>
          <w:tab w:val="left" w:pos="284"/>
          <w:tab w:val="left" w:pos="567"/>
        </w:tabs>
        <w:spacing w:line="13" w:lineRule="exact"/>
        <w:ind w:left="142" w:right="-1"/>
        <w:jc w:val="both"/>
        <w:rPr>
          <w:sz w:val="28"/>
          <w:szCs w:val="28"/>
        </w:rPr>
      </w:pPr>
    </w:p>
    <w:p w:rsidR="00114944" w:rsidRPr="004F1CF9" w:rsidRDefault="008D6FAE" w:rsidP="00D1777C">
      <w:pPr>
        <w:tabs>
          <w:tab w:val="left" w:pos="284"/>
          <w:tab w:val="left" w:pos="426"/>
          <w:tab w:val="left" w:pos="567"/>
        </w:tabs>
        <w:suppressAutoHyphens w:val="0"/>
        <w:spacing w:line="234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777C">
        <w:rPr>
          <w:sz w:val="28"/>
          <w:szCs w:val="28"/>
        </w:rPr>
        <w:t>.</w:t>
      </w:r>
      <w:r w:rsidR="00114944" w:rsidRPr="004F1CF9">
        <w:rPr>
          <w:sz w:val="28"/>
          <w:szCs w:val="28"/>
        </w:rPr>
        <w:t>Функционирование сайта ОУ в соответствии с требования</w:t>
      </w:r>
      <w:r w:rsidR="00D1777C">
        <w:rPr>
          <w:sz w:val="28"/>
          <w:szCs w:val="28"/>
        </w:rPr>
        <w:t>ми</w:t>
      </w:r>
      <w:r w:rsidR="00114944" w:rsidRPr="004F1CF9">
        <w:rPr>
          <w:sz w:val="28"/>
          <w:szCs w:val="28"/>
        </w:rPr>
        <w:t xml:space="preserve"> к </w:t>
      </w:r>
      <w:r w:rsidR="004F1CF9">
        <w:rPr>
          <w:sz w:val="28"/>
          <w:szCs w:val="28"/>
        </w:rPr>
        <w:t xml:space="preserve">   </w:t>
      </w:r>
      <w:r w:rsidR="00114944" w:rsidRPr="004F1CF9">
        <w:rPr>
          <w:sz w:val="28"/>
          <w:szCs w:val="28"/>
        </w:rPr>
        <w:t>структуре и ФЗ №273 –ФЗ от 29.12.2013г. – 5 баллов</w:t>
      </w:r>
    </w:p>
    <w:p w:rsidR="00114944" w:rsidRPr="004F1CF9" w:rsidRDefault="00114944" w:rsidP="00953521">
      <w:pPr>
        <w:tabs>
          <w:tab w:val="left" w:pos="426"/>
          <w:tab w:val="left" w:pos="567"/>
        </w:tabs>
        <w:spacing w:line="283" w:lineRule="exact"/>
        <w:ind w:left="426" w:right="-1" w:hanging="426"/>
        <w:rPr>
          <w:sz w:val="28"/>
          <w:szCs w:val="28"/>
        </w:rPr>
      </w:pPr>
    </w:p>
    <w:p w:rsidR="00114944" w:rsidRPr="004F1CF9" w:rsidRDefault="00114944" w:rsidP="00B56E66">
      <w:pPr>
        <w:numPr>
          <w:ilvl w:val="3"/>
          <w:numId w:val="13"/>
        </w:numPr>
        <w:tabs>
          <w:tab w:val="left" w:pos="567"/>
          <w:tab w:val="left" w:pos="1843"/>
        </w:tabs>
        <w:suppressAutoHyphens w:val="0"/>
        <w:ind w:left="2980" w:right="-1" w:hanging="1704"/>
        <w:rPr>
          <w:b/>
          <w:bCs/>
          <w:sz w:val="28"/>
          <w:szCs w:val="28"/>
        </w:rPr>
      </w:pPr>
      <w:r w:rsidRPr="004F1CF9">
        <w:rPr>
          <w:b/>
          <w:bCs/>
          <w:sz w:val="28"/>
          <w:szCs w:val="28"/>
        </w:rPr>
        <w:t xml:space="preserve">Материально-техническая база (максимум – </w:t>
      </w:r>
      <w:r w:rsidR="00636AEE"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0 баллов)</w:t>
      </w:r>
    </w:p>
    <w:p w:rsidR="00114944" w:rsidRPr="004F1CF9" w:rsidRDefault="00114944" w:rsidP="00953521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114944" w:rsidRPr="004F1CF9" w:rsidRDefault="00114944" w:rsidP="00B56E66">
      <w:pPr>
        <w:numPr>
          <w:ilvl w:val="1"/>
          <w:numId w:val="14"/>
        </w:numPr>
        <w:tabs>
          <w:tab w:val="left" w:pos="284"/>
        </w:tabs>
        <w:suppressAutoHyphens w:val="0"/>
        <w:spacing w:line="236" w:lineRule="auto"/>
        <w:ind w:left="284" w:right="-1" w:hanging="284"/>
        <w:jc w:val="both"/>
        <w:rPr>
          <w:sz w:val="28"/>
          <w:szCs w:val="28"/>
        </w:rPr>
      </w:pPr>
      <w:r w:rsidRPr="004F1CF9">
        <w:rPr>
          <w:sz w:val="28"/>
          <w:szCs w:val="28"/>
        </w:rPr>
        <w:t>Выполнение требований определѐнных в соответствии с санитарно – эпидемиологическими правилами и нормативами (без замечаний 10 баллов, замечания минус 2 балла)</w:t>
      </w:r>
    </w:p>
    <w:p w:rsidR="00114944" w:rsidRPr="004F1CF9" w:rsidRDefault="00114944" w:rsidP="00953521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114944" w:rsidRPr="004F1CF9" w:rsidRDefault="00114944" w:rsidP="00953521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114944" w:rsidRPr="004F1CF9" w:rsidRDefault="00636AEE" w:rsidP="00B56E66">
      <w:pPr>
        <w:numPr>
          <w:ilvl w:val="1"/>
          <w:numId w:val="14"/>
        </w:numPr>
        <w:tabs>
          <w:tab w:val="left" w:pos="284"/>
          <w:tab w:val="left" w:pos="567"/>
        </w:tabs>
        <w:suppressAutoHyphens w:val="0"/>
        <w:spacing w:line="236" w:lineRule="auto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материально-технической базы</w:t>
      </w:r>
      <w:r w:rsidR="00114944" w:rsidRPr="004F1CF9">
        <w:rPr>
          <w:sz w:val="28"/>
          <w:szCs w:val="28"/>
        </w:rPr>
        <w:t xml:space="preserve"> (10 баллов)</w:t>
      </w:r>
    </w:p>
    <w:p w:rsidR="00114944" w:rsidRPr="004F1CF9" w:rsidRDefault="00114944" w:rsidP="00953521">
      <w:pPr>
        <w:tabs>
          <w:tab w:val="left" w:pos="567"/>
        </w:tabs>
        <w:spacing w:line="290" w:lineRule="exact"/>
        <w:ind w:right="-1" w:hanging="909"/>
        <w:rPr>
          <w:sz w:val="28"/>
          <w:szCs w:val="28"/>
        </w:rPr>
      </w:pPr>
    </w:p>
    <w:p w:rsidR="00636AEE" w:rsidRDefault="00114944" w:rsidP="0099663D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  <w:r w:rsidRPr="004F1CF9">
        <w:rPr>
          <w:sz w:val="28"/>
          <w:szCs w:val="28"/>
        </w:rPr>
        <w:tab/>
      </w:r>
      <w:r w:rsidRPr="004F1CF9">
        <w:rPr>
          <w:sz w:val="28"/>
          <w:szCs w:val="28"/>
        </w:rPr>
        <w:tab/>
        <w:t xml:space="preserve">Отчѐты по группам критериев МСОКО предоставляются в </w:t>
      </w:r>
      <w:r w:rsidR="004F1CF9" w:rsidRPr="004F1CF9">
        <w:rPr>
          <w:sz w:val="28"/>
          <w:szCs w:val="28"/>
        </w:rPr>
        <w:t xml:space="preserve">Управление образования Вожегодского </w:t>
      </w:r>
      <w:r w:rsidRPr="004F1CF9">
        <w:rPr>
          <w:sz w:val="28"/>
          <w:szCs w:val="28"/>
        </w:rPr>
        <w:t xml:space="preserve">муниципального района один раз в год по завершению учебного года для формирования рейтинга образовательных </w:t>
      </w:r>
      <w:r w:rsidR="004F1CF9" w:rsidRPr="004F1CF9">
        <w:rPr>
          <w:sz w:val="28"/>
          <w:szCs w:val="28"/>
        </w:rPr>
        <w:t>организаций</w:t>
      </w:r>
      <w:r w:rsidRPr="004F1CF9">
        <w:rPr>
          <w:sz w:val="28"/>
          <w:szCs w:val="28"/>
        </w:rPr>
        <w:t xml:space="preserve"> </w:t>
      </w:r>
      <w:r w:rsidR="004F1CF9" w:rsidRPr="004F1CF9">
        <w:rPr>
          <w:sz w:val="28"/>
          <w:szCs w:val="28"/>
        </w:rPr>
        <w:t>района</w:t>
      </w:r>
      <w:r w:rsidR="0099663D">
        <w:rPr>
          <w:sz w:val="28"/>
          <w:szCs w:val="28"/>
        </w:rPr>
        <w:t>. Оформляется в форме таблиц</w:t>
      </w:r>
    </w:p>
    <w:p w:rsidR="00636AEE" w:rsidRPr="004F1CF9" w:rsidRDefault="00636AEE" w:rsidP="00953521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</w:p>
    <w:p w:rsidR="004F1CF9" w:rsidRDefault="00BF54C1" w:rsidP="00DE3B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3"/>
        <w:tblW w:w="9349" w:type="dxa"/>
        <w:tblLook w:val="04A0"/>
      </w:tblPr>
      <w:tblGrid>
        <w:gridCol w:w="4910"/>
        <w:gridCol w:w="1619"/>
        <w:gridCol w:w="705"/>
        <w:gridCol w:w="705"/>
        <w:gridCol w:w="705"/>
        <w:gridCol w:w="705"/>
      </w:tblGrid>
      <w:tr w:rsidR="00342A80" w:rsidRPr="00741C75" w:rsidTr="00B85B7D">
        <w:tc>
          <w:tcPr>
            <w:tcW w:w="4910" w:type="dxa"/>
            <w:vMerge w:val="restart"/>
          </w:tcPr>
          <w:p w:rsidR="00342A80" w:rsidRPr="00741C75" w:rsidRDefault="00342A80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групп критериев</w:t>
            </w:r>
          </w:p>
        </w:tc>
        <w:tc>
          <w:tcPr>
            <w:tcW w:w="1619" w:type="dxa"/>
            <w:vMerge w:val="restart"/>
          </w:tcPr>
          <w:p w:rsidR="00342A80" w:rsidRPr="00741C75" w:rsidRDefault="00342A80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820" w:type="dxa"/>
            <w:gridSpan w:val="4"/>
          </w:tcPr>
          <w:p w:rsidR="00342A80" w:rsidRPr="00741C75" w:rsidRDefault="00342A80" w:rsidP="00B85B7D">
            <w:r>
              <w:t>Дошкольные учреждения</w:t>
            </w:r>
          </w:p>
        </w:tc>
      </w:tr>
      <w:tr w:rsidR="004F1CF9" w:rsidRPr="00741C75" w:rsidTr="00342A80">
        <w:tc>
          <w:tcPr>
            <w:tcW w:w="4910" w:type="dxa"/>
            <w:vMerge/>
          </w:tcPr>
          <w:p w:rsidR="004F1CF9" w:rsidRPr="00741C75" w:rsidRDefault="004F1CF9" w:rsidP="00B85B7D"/>
        </w:tc>
        <w:tc>
          <w:tcPr>
            <w:tcW w:w="1619" w:type="dxa"/>
            <w:vMerge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  <w:tc>
          <w:tcPr>
            <w:tcW w:w="705" w:type="dxa"/>
          </w:tcPr>
          <w:p w:rsidR="004F1CF9" w:rsidRPr="00741C75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1. </w:t>
            </w:r>
            <w:r>
              <w:rPr>
                <w:sz w:val="24"/>
                <w:szCs w:val="24"/>
              </w:rPr>
              <w:t>Требования к результатам ООП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2. </w:t>
            </w:r>
            <w:r>
              <w:rPr>
                <w:sz w:val="24"/>
                <w:szCs w:val="24"/>
              </w:rPr>
              <w:t>Требования к процессу реализации   ООП</w:t>
            </w:r>
          </w:p>
        </w:tc>
        <w:tc>
          <w:tcPr>
            <w:tcW w:w="1619" w:type="dxa"/>
          </w:tcPr>
          <w:p w:rsidR="004F1CF9" w:rsidRPr="006E55D8" w:rsidRDefault="00BC11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3. </w:t>
            </w:r>
            <w:proofErr w:type="spellStart"/>
            <w:r>
              <w:rPr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sz w:val="24"/>
                <w:szCs w:val="24"/>
              </w:rPr>
              <w:t xml:space="preserve"> в ДОУ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Группа 4.</w:t>
            </w:r>
            <w:r>
              <w:rPr>
                <w:sz w:val="24"/>
                <w:szCs w:val="24"/>
              </w:rPr>
              <w:t xml:space="preserve"> Требование к условиям реализации ООП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5. </w:t>
            </w:r>
            <w:r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1619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E55D8"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Pr="00741C75" w:rsidRDefault="004F1CF9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>6</w:t>
            </w:r>
            <w:r w:rsidRPr="00741C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t>Материально-техническая база</w:t>
            </w:r>
          </w:p>
        </w:tc>
        <w:tc>
          <w:tcPr>
            <w:tcW w:w="1619" w:type="dxa"/>
          </w:tcPr>
          <w:p w:rsidR="004F1CF9" w:rsidRPr="006E55D8" w:rsidRDefault="00636AEE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CF9">
              <w:rPr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RPr="006E55D8" w:rsidTr="00342A80">
        <w:tc>
          <w:tcPr>
            <w:tcW w:w="4910" w:type="dxa"/>
          </w:tcPr>
          <w:p w:rsidR="004F1CF9" w:rsidRDefault="004F1CF9" w:rsidP="00B85B7D">
            <w:r>
              <w:t>Всего</w:t>
            </w:r>
          </w:p>
        </w:tc>
        <w:tc>
          <w:tcPr>
            <w:tcW w:w="1619" w:type="dxa"/>
          </w:tcPr>
          <w:p w:rsidR="004F1CF9" w:rsidRPr="006E55D8" w:rsidRDefault="004F1CF9" w:rsidP="00BC1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11B7">
              <w:rPr>
                <w:sz w:val="24"/>
                <w:szCs w:val="24"/>
              </w:rPr>
              <w:t>92</w:t>
            </w:r>
          </w:p>
        </w:tc>
        <w:tc>
          <w:tcPr>
            <w:tcW w:w="705" w:type="dxa"/>
          </w:tcPr>
          <w:p w:rsidR="004F1CF9" w:rsidRPr="006E55D8" w:rsidRDefault="004F1CF9" w:rsidP="00B85B7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  <w:tc>
          <w:tcPr>
            <w:tcW w:w="705" w:type="dxa"/>
          </w:tcPr>
          <w:p w:rsidR="004F1CF9" w:rsidRPr="006E55D8" w:rsidRDefault="004F1CF9" w:rsidP="00B85B7D"/>
        </w:tc>
      </w:tr>
      <w:tr w:rsidR="004F1CF9" w:rsidTr="00342A80">
        <w:tc>
          <w:tcPr>
            <w:tcW w:w="4910" w:type="dxa"/>
          </w:tcPr>
          <w:p w:rsidR="004F1CF9" w:rsidRDefault="004F1CF9" w:rsidP="00B85B7D">
            <w:r>
              <w:t>Динамика развития образовательного учреждения</w:t>
            </w:r>
          </w:p>
        </w:tc>
        <w:tc>
          <w:tcPr>
            <w:tcW w:w="1619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4F1CF9" w:rsidRDefault="004F1CF9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D6108B" w:rsidRDefault="00BF54C1" w:rsidP="00DE3B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54C1" w:rsidRDefault="00D6108B" w:rsidP="00D610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основы оценивания</w:t>
      </w:r>
    </w:p>
    <w:tbl>
      <w:tblPr>
        <w:tblStyle w:val="a3"/>
        <w:tblpPr w:leftFromText="180" w:rightFromText="180" w:vertAnchor="text" w:horzAnchor="margin" w:tblpY="46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D6108B" w:rsidRPr="00DE3BBB" w:rsidTr="00867F89">
        <w:tc>
          <w:tcPr>
            <w:tcW w:w="3572" w:type="dxa"/>
            <w:vMerge w:val="restart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 xml:space="preserve">Наименования критерия </w:t>
            </w:r>
          </w:p>
        </w:tc>
        <w:tc>
          <w:tcPr>
            <w:tcW w:w="5999" w:type="dxa"/>
            <w:gridSpan w:val="3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D6108B" w:rsidRPr="00DE3BBB" w:rsidTr="00867F89">
        <w:tc>
          <w:tcPr>
            <w:tcW w:w="3572" w:type="dxa"/>
            <w:vMerge/>
          </w:tcPr>
          <w:p w:rsidR="00D6108B" w:rsidRDefault="00D6108B" w:rsidP="00867F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D6108B" w:rsidRPr="00DE3BBB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D12CD3" w:rsidRPr="00DE3BBB" w:rsidTr="00867F89">
        <w:tc>
          <w:tcPr>
            <w:tcW w:w="3572" w:type="dxa"/>
          </w:tcPr>
          <w:p w:rsidR="00D12CD3" w:rsidRDefault="00D12CD3" w:rsidP="00867F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D12CD3" w:rsidRDefault="00D12CD3" w:rsidP="00867F89"/>
        </w:tc>
        <w:tc>
          <w:tcPr>
            <w:tcW w:w="1980" w:type="dxa"/>
          </w:tcPr>
          <w:p w:rsidR="00D12CD3" w:rsidRPr="00DE3BBB" w:rsidRDefault="00D12CD3" w:rsidP="00867F89"/>
        </w:tc>
        <w:tc>
          <w:tcPr>
            <w:tcW w:w="2364" w:type="dxa"/>
          </w:tcPr>
          <w:p w:rsidR="00D12CD3" w:rsidRDefault="00D12CD3" w:rsidP="00867F89"/>
        </w:tc>
      </w:tr>
      <w:tr w:rsidR="00D6108B" w:rsidRPr="00DE3BBB" w:rsidTr="00867F89">
        <w:tc>
          <w:tcPr>
            <w:tcW w:w="9571" w:type="dxa"/>
            <w:gridSpan w:val="4"/>
          </w:tcPr>
          <w:p w:rsidR="00D6108B" w:rsidRPr="00DE3BBB" w:rsidRDefault="00D6108B" w:rsidP="00867F89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 xml:space="preserve">Группа 1. </w:t>
            </w:r>
            <w:r>
              <w:rPr>
                <w:b/>
                <w:sz w:val="24"/>
                <w:szCs w:val="24"/>
              </w:rPr>
              <w:t>Требования к результатам освоения ООП</w:t>
            </w:r>
          </w:p>
        </w:tc>
      </w:tr>
      <w:tr w:rsidR="00D6108B" w:rsidRPr="00160357" w:rsidTr="00867F89">
        <w:tc>
          <w:tcPr>
            <w:tcW w:w="3572" w:type="dxa"/>
          </w:tcPr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 w:rsidRPr="00160357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Результаты формирования целевых ориентиров на этапе завершения дошкольного образования с учетом требований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конструирования и др.; способный выбирать себе род занятий, участников по совместной деятельности;</w:t>
            </w:r>
          </w:p>
          <w:p w:rsidR="00D6108B" w:rsidRDefault="00D6108B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обладает установкой положительного отношения к миру, к разным мирам труда,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</w:t>
            </w:r>
            <w:proofErr w:type="gramStart"/>
            <w:r>
              <w:rPr>
                <w:sz w:val="24"/>
                <w:szCs w:val="24"/>
              </w:rPr>
              <w:t xml:space="preserve">Способен договариваться, </w:t>
            </w:r>
            <w:r>
              <w:rPr>
                <w:sz w:val="24"/>
                <w:szCs w:val="24"/>
              </w:rPr>
              <w:lastRenderedPageBreak/>
              <w:t>учитывать интересы и чувства других</w:t>
            </w:r>
            <w:r w:rsidR="00DA41EC">
              <w:rPr>
                <w:sz w:val="24"/>
                <w:szCs w:val="24"/>
              </w:rPr>
              <w:t>, сопереживать неудачам и радоваться успехам других, адекватно проявляет свои чувства, в том числе чувство веры в себя, старается разрешить конфликты;</w:t>
            </w:r>
            <w:proofErr w:type="gramEnd"/>
          </w:p>
          <w:p w:rsidR="00DA41EC" w:rsidRDefault="00DA41EC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DA41EC" w:rsidRDefault="00DA41EC" w:rsidP="00867F89">
            <w:pPr>
              <w:ind w:hanging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достаточно хорошо владеет устной речью, может выражать свои мысли и желания, может использовать речь для выражения своих мыслей, чувств,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3A2DCF" w:rsidRDefault="00DA41EC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A2DCF">
              <w:rPr>
                <w:sz w:val="24"/>
                <w:szCs w:val="24"/>
              </w:rPr>
      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3A2DCF" w:rsidRDefault="003A2DCF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D12CD3" w:rsidRPr="0094681F" w:rsidRDefault="003A2DCF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      </w:r>
            <w:proofErr w:type="gramStart"/>
            <w:r>
              <w:rPr>
                <w:sz w:val="24"/>
                <w:szCs w:val="24"/>
              </w:rPr>
              <w:t>склонен</w:t>
            </w:r>
            <w:proofErr w:type="gramEnd"/>
            <w:r>
              <w:rPr>
                <w:sz w:val="24"/>
                <w:szCs w:val="24"/>
              </w:rPr>
              <w:t xml:space="preserve"> наблюдать, экспериментировать. </w:t>
            </w:r>
            <w:r>
              <w:rPr>
                <w:sz w:val="24"/>
                <w:szCs w:val="24"/>
              </w:rPr>
              <w:lastRenderedPageBreak/>
              <w:t>Обладает начальными знаниями о себе, о природном и социальном мире, в котором он живет; знаком</w:t>
            </w:r>
            <w:r w:rsidR="00742BC9">
              <w:rPr>
                <w:sz w:val="24"/>
                <w:szCs w:val="24"/>
              </w:rPr>
              <w:t xml:space="preserve"> с произведениями детской литературы, обладает элементарными представлениями</w:t>
            </w:r>
            <w:r>
              <w:rPr>
                <w:sz w:val="24"/>
                <w:szCs w:val="24"/>
              </w:rPr>
              <w:t xml:space="preserve"> </w:t>
            </w:r>
            <w:r w:rsidR="00742BC9">
              <w:rPr>
                <w:sz w:val="24"/>
                <w:szCs w:val="24"/>
              </w:rPr>
              <w:t>из области живой природы, естествознания, математики, истории и т.п.; ребенок способен к принятию собственных решений, опираясь на свои знания</w:t>
            </w:r>
            <w:r w:rsidR="0094681F" w:rsidRPr="0094681F">
              <w:rPr>
                <w:sz w:val="24"/>
                <w:szCs w:val="24"/>
              </w:rPr>
              <w:t xml:space="preserve"> </w:t>
            </w:r>
            <w:r w:rsidR="0094681F">
              <w:rPr>
                <w:sz w:val="24"/>
                <w:szCs w:val="24"/>
              </w:rPr>
              <w:t>и умения в различных видах деятельности.</w:t>
            </w:r>
          </w:p>
        </w:tc>
        <w:tc>
          <w:tcPr>
            <w:tcW w:w="1655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980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2364" w:type="dxa"/>
          </w:tcPr>
          <w:p w:rsidR="00D6108B" w:rsidRPr="00160357" w:rsidRDefault="00D6108B" w:rsidP="00867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 w:rsidR="00D12CD3" w:rsidTr="00867F89">
        <w:tc>
          <w:tcPr>
            <w:tcW w:w="3572" w:type="dxa"/>
          </w:tcPr>
          <w:p w:rsidR="00D12CD3" w:rsidRPr="00D12CD3" w:rsidRDefault="00D12CD3" w:rsidP="00867F89">
            <w:pPr>
              <w:jc w:val="both"/>
              <w:rPr>
                <w:sz w:val="24"/>
                <w:szCs w:val="24"/>
              </w:rPr>
            </w:pPr>
            <w:r w:rsidRPr="00D12CD3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 xml:space="preserve"> Результаты психолого-педагогического исследования уровня готовности к школьному обучению (психологическая и социальная (мотивационная) готовность; эмоционально-волевая готовность; готовность к освоению учебной деятельности (зрительно-моторная координация, кратковременная память; зрительно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ространственное восприятие;  логическое мышление, понятийное мышление, понятийно-логическое мышление, речевое развитие.</w:t>
            </w:r>
          </w:p>
        </w:tc>
        <w:tc>
          <w:tcPr>
            <w:tcW w:w="1655" w:type="dxa"/>
          </w:tcPr>
          <w:p w:rsidR="00D12CD3" w:rsidRDefault="00D12CD3" w:rsidP="00867F89">
            <w:r>
              <w:t>ДОУ</w:t>
            </w:r>
          </w:p>
        </w:tc>
        <w:tc>
          <w:tcPr>
            <w:tcW w:w="1980" w:type="dxa"/>
          </w:tcPr>
          <w:p w:rsidR="00D12CD3" w:rsidRPr="00DE3BBB" w:rsidRDefault="00D12CD3" w:rsidP="00867F89">
            <w:r>
              <w:t>Диагностика</w:t>
            </w:r>
          </w:p>
        </w:tc>
        <w:tc>
          <w:tcPr>
            <w:tcW w:w="2364" w:type="dxa"/>
          </w:tcPr>
          <w:p w:rsidR="00D12CD3" w:rsidRDefault="00D12CD3" w:rsidP="00867F89">
            <w:r>
              <w:t>Протокол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Pr="00E503DB" w:rsidRDefault="00E503DB" w:rsidP="00867F89">
            <w:pPr>
              <w:rPr>
                <w:b/>
                <w:sz w:val="24"/>
                <w:szCs w:val="24"/>
              </w:rPr>
            </w:pPr>
            <w:r w:rsidRPr="00E503DB">
              <w:rPr>
                <w:b/>
                <w:sz w:val="24"/>
                <w:szCs w:val="24"/>
              </w:rPr>
              <w:t xml:space="preserve">Группа 2. </w:t>
            </w:r>
            <w:r w:rsidRPr="00E503DB">
              <w:rPr>
                <w:b/>
                <w:bCs/>
                <w:sz w:val="24"/>
                <w:szCs w:val="24"/>
              </w:rPr>
              <w:t xml:space="preserve"> Требования к процессу реализации ООП ДОУ</w:t>
            </w:r>
          </w:p>
        </w:tc>
      </w:tr>
      <w:tr w:rsidR="00D12CD3" w:rsidTr="00867F89">
        <w:tc>
          <w:tcPr>
            <w:tcW w:w="3572" w:type="dxa"/>
          </w:tcPr>
          <w:p w:rsidR="00D12CD3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1. </w:t>
            </w:r>
            <w:r w:rsidR="00BC11B7">
              <w:rPr>
                <w:sz w:val="24"/>
                <w:szCs w:val="24"/>
              </w:rPr>
              <w:t>Результативность работы как</w:t>
            </w:r>
            <w:r w:rsidRPr="00E503DB">
              <w:rPr>
                <w:sz w:val="24"/>
                <w:szCs w:val="24"/>
              </w:rPr>
              <w:t xml:space="preserve"> </w:t>
            </w:r>
            <w:r w:rsidR="00BC11B7">
              <w:rPr>
                <w:sz w:val="24"/>
                <w:szCs w:val="24"/>
              </w:rPr>
              <w:t>муниципальной площадки</w:t>
            </w:r>
          </w:p>
        </w:tc>
        <w:tc>
          <w:tcPr>
            <w:tcW w:w="1655" w:type="dxa"/>
          </w:tcPr>
          <w:p w:rsidR="00D12CD3" w:rsidRDefault="00E503DB" w:rsidP="00867F89">
            <w:r>
              <w:t>ДОУ</w:t>
            </w:r>
          </w:p>
        </w:tc>
        <w:tc>
          <w:tcPr>
            <w:tcW w:w="1980" w:type="dxa"/>
          </w:tcPr>
          <w:p w:rsidR="00D12CD3" w:rsidRPr="00DE3BBB" w:rsidRDefault="00E503DB" w:rsidP="00867F89">
            <w:r>
              <w:t>Самооценка</w:t>
            </w:r>
          </w:p>
        </w:tc>
        <w:tc>
          <w:tcPr>
            <w:tcW w:w="2364" w:type="dxa"/>
          </w:tcPr>
          <w:p w:rsidR="00D12CD3" w:rsidRDefault="00E503DB" w:rsidP="00867F89">
            <w:r>
              <w:t>Да/нет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2.  </w:t>
            </w:r>
            <w:r w:rsidR="00BC11B7">
              <w:rPr>
                <w:sz w:val="24"/>
                <w:szCs w:val="24"/>
              </w:rPr>
              <w:t>Организация и п</w:t>
            </w:r>
            <w:r w:rsidRPr="00E503DB">
              <w:rPr>
                <w:sz w:val="24"/>
                <w:szCs w:val="24"/>
              </w:rPr>
              <w:t xml:space="preserve">роведение на базе ДОУ </w:t>
            </w:r>
            <w:r w:rsidR="00BC11B7">
              <w:rPr>
                <w:sz w:val="24"/>
                <w:szCs w:val="24"/>
              </w:rPr>
              <w:t>мероприятий муниципального уровня</w:t>
            </w:r>
          </w:p>
        </w:tc>
        <w:tc>
          <w:tcPr>
            <w:tcW w:w="1655" w:type="dxa"/>
          </w:tcPr>
          <w:p w:rsidR="00E503DB" w:rsidRDefault="00E503DB" w:rsidP="00867F89">
            <w:r w:rsidRPr="009F5385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Да/нет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>3.  Обобщение педагогического опыта</w:t>
            </w:r>
          </w:p>
        </w:tc>
        <w:tc>
          <w:tcPr>
            <w:tcW w:w="1655" w:type="dxa"/>
          </w:tcPr>
          <w:p w:rsidR="00E503DB" w:rsidRDefault="00E503DB" w:rsidP="00867F89">
            <w:r w:rsidRPr="009F5385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Уровень участия</w:t>
            </w:r>
          </w:p>
        </w:tc>
      </w:tr>
      <w:tr w:rsidR="00BC11B7" w:rsidTr="00867F89">
        <w:tc>
          <w:tcPr>
            <w:tcW w:w="3572" w:type="dxa"/>
          </w:tcPr>
          <w:p w:rsidR="00BC11B7" w:rsidRPr="00E503DB" w:rsidRDefault="00BC11B7" w:rsidP="00867F89">
            <w:r>
              <w:t>4. Реализация Программы развития</w:t>
            </w:r>
          </w:p>
        </w:tc>
        <w:tc>
          <w:tcPr>
            <w:tcW w:w="1655" w:type="dxa"/>
          </w:tcPr>
          <w:p w:rsidR="00BC11B7" w:rsidRPr="009F5385" w:rsidRDefault="00BC11B7" w:rsidP="00867F89">
            <w:r>
              <w:t>ДОУ</w:t>
            </w:r>
          </w:p>
        </w:tc>
        <w:tc>
          <w:tcPr>
            <w:tcW w:w="1980" w:type="dxa"/>
          </w:tcPr>
          <w:p w:rsidR="00BC11B7" w:rsidRPr="00DD2DBF" w:rsidRDefault="00BC11B7" w:rsidP="00867F89">
            <w:r w:rsidRPr="00DD2DBF">
              <w:t>Самооценка</w:t>
            </w:r>
          </w:p>
        </w:tc>
        <w:tc>
          <w:tcPr>
            <w:tcW w:w="2364" w:type="dxa"/>
          </w:tcPr>
          <w:p w:rsidR="00BC11B7" w:rsidRDefault="00BC11B7" w:rsidP="00867F89">
            <w:proofErr w:type="gramStart"/>
            <w:r>
              <w:t>Реализована</w:t>
            </w:r>
            <w:proofErr w:type="gramEnd"/>
            <w:r>
              <w:t xml:space="preserve"> полностью – 4 балла</w:t>
            </w:r>
          </w:p>
          <w:p w:rsidR="00BC11B7" w:rsidRDefault="00BC11B7" w:rsidP="00867F89">
            <w:r>
              <w:t>частично – 1 балл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Default="00E503DB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3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3DB">
              <w:rPr>
                <w:b/>
                <w:bCs/>
                <w:sz w:val="24"/>
                <w:szCs w:val="24"/>
              </w:rPr>
              <w:t>Здоровьесбережение</w:t>
            </w:r>
            <w:proofErr w:type="spellEnd"/>
            <w:r w:rsidRPr="00E503DB">
              <w:rPr>
                <w:b/>
                <w:bCs/>
                <w:sz w:val="24"/>
                <w:szCs w:val="24"/>
              </w:rPr>
              <w:t xml:space="preserve"> в ДОУ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jc w:val="both"/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>1.</w:t>
            </w:r>
            <w:r w:rsidR="00BC11B7" w:rsidRPr="00BC11B7">
              <w:rPr>
                <w:sz w:val="24"/>
                <w:szCs w:val="24"/>
              </w:rPr>
              <w:t>Средний показатель пропущенных дней по болезни одним ребенком при посещении дошкольной образовательной организации в год (дней)</w:t>
            </w:r>
            <w:r w:rsidR="00BC11B7" w:rsidRPr="004F1CF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55" w:type="dxa"/>
          </w:tcPr>
          <w:p w:rsidR="00E503DB" w:rsidRDefault="00E503DB" w:rsidP="00867F89">
            <w:r w:rsidRPr="00AB73AD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 w:rsidRPr="00B2387D">
              <w:t>Самооценка</w:t>
            </w:r>
          </w:p>
        </w:tc>
        <w:tc>
          <w:tcPr>
            <w:tcW w:w="2364" w:type="dxa"/>
          </w:tcPr>
          <w:p w:rsidR="00E503DB" w:rsidRDefault="00E503DB" w:rsidP="00867F89">
            <w:r>
              <w:t>Среднее значение</w:t>
            </w:r>
          </w:p>
        </w:tc>
      </w:tr>
      <w:tr w:rsidR="00E503DB" w:rsidTr="00867F89">
        <w:tc>
          <w:tcPr>
            <w:tcW w:w="3572" w:type="dxa"/>
          </w:tcPr>
          <w:p w:rsidR="00E503DB" w:rsidRPr="00E503DB" w:rsidRDefault="00E503DB" w:rsidP="00867F89">
            <w:pPr>
              <w:jc w:val="both"/>
              <w:rPr>
                <w:sz w:val="24"/>
                <w:szCs w:val="24"/>
              </w:rPr>
            </w:pPr>
            <w:r w:rsidRPr="00E503DB">
              <w:rPr>
                <w:sz w:val="24"/>
                <w:szCs w:val="24"/>
              </w:rPr>
              <w:t xml:space="preserve">2. </w:t>
            </w:r>
            <w:r w:rsidR="00862326">
              <w:rPr>
                <w:sz w:val="24"/>
                <w:szCs w:val="24"/>
              </w:rPr>
              <w:t>Отсутствие</w:t>
            </w:r>
            <w:r w:rsidRPr="00E503DB">
              <w:rPr>
                <w:sz w:val="24"/>
                <w:szCs w:val="24"/>
              </w:rPr>
              <w:t xml:space="preserve">  случаев детского травматизма во время пребывания в ДОУ</w:t>
            </w:r>
          </w:p>
        </w:tc>
        <w:tc>
          <w:tcPr>
            <w:tcW w:w="1655" w:type="dxa"/>
          </w:tcPr>
          <w:p w:rsidR="00E503DB" w:rsidRDefault="00E503DB" w:rsidP="00867F89">
            <w:r w:rsidRPr="00AB73AD">
              <w:t>ДОУ</w:t>
            </w:r>
          </w:p>
        </w:tc>
        <w:tc>
          <w:tcPr>
            <w:tcW w:w="1980" w:type="dxa"/>
          </w:tcPr>
          <w:p w:rsidR="00E503DB" w:rsidRDefault="00E503DB" w:rsidP="00867F89">
            <w:r>
              <w:t>Управление образования</w:t>
            </w:r>
          </w:p>
          <w:p w:rsidR="00E503DB" w:rsidRPr="00E503DB" w:rsidRDefault="00E503DB" w:rsidP="00867F89">
            <w:pPr>
              <w:ind w:firstLine="708"/>
            </w:pPr>
          </w:p>
        </w:tc>
        <w:tc>
          <w:tcPr>
            <w:tcW w:w="2364" w:type="dxa"/>
          </w:tcPr>
          <w:p w:rsidR="00E503DB" w:rsidRDefault="00E503DB" w:rsidP="00867F89">
            <w:r>
              <w:t>Количественная величина</w:t>
            </w:r>
          </w:p>
        </w:tc>
      </w:tr>
      <w:tr w:rsidR="00E503DB" w:rsidTr="00867F89">
        <w:tc>
          <w:tcPr>
            <w:tcW w:w="9571" w:type="dxa"/>
            <w:gridSpan w:val="4"/>
          </w:tcPr>
          <w:p w:rsidR="00E503DB" w:rsidRDefault="00A97BEF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 w:rsidR="00862326">
              <w:rPr>
                <w:b/>
                <w:sz w:val="24"/>
                <w:szCs w:val="24"/>
              </w:rPr>
              <w:t>4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862326">
              <w:rPr>
                <w:b/>
                <w:bCs/>
                <w:sz w:val="24"/>
                <w:szCs w:val="24"/>
              </w:rPr>
              <w:t>Условия  реализации ООП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lastRenderedPageBreak/>
              <w:t xml:space="preserve">1.  Доля  педагогов,  имеющих  первую  и  высшую  квалификационную  категорию   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>2. 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>3. Доля педагогов, имеющих высшее педагогическое образование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A97BEF" w:rsidTr="00867F89">
        <w:tc>
          <w:tcPr>
            <w:tcW w:w="3572" w:type="dxa"/>
          </w:tcPr>
          <w:p w:rsidR="00A97BEF" w:rsidRPr="00A97BEF" w:rsidRDefault="00A97BEF" w:rsidP="00867F89">
            <w:pPr>
              <w:tabs>
                <w:tab w:val="left" w:pos="0"/>
                <w:tab w:val="left" w:pos="567"/>
              </w:tabs>
              <w:suppressAutoHyphens w:val="0"/>
              <w:spacing w:line="237" w:lineRule="auto"/>
              <w:ind w:right="580"/>
              <w:jc w:val="both"/>
              <w:rPr>
                <w:sz w:val="24"/>
                <w:szCs w:val="24"/>
              </w:rPr>
            </w:pPr>
            <w:r w:rsidRPr="00A97BEF">
              <w:rPr>
                <w:sz w:val="24"/>
                <w:szCs w:val="24"/>
              </w:rPr>
              <w:t xml:space="preserve">4. Наличие участников профессиональных конкурсов педагогов различного уровня: </w:t>
            </w:r>
            <w:proofErr w:type="gramStart"/>
            <w:r w:rsidRPr="00A97BEF">
              <w:rPr>
                <w:sz w:val="24"/>
                <w:szCs w:val="24"/>
              </w:rPr>
              <w:t>муниципальный</w:t>
            </w:r>
            <w:proofErr w:type="gramEnd"/>
            <w:r w:rsidRPr="00A97BEF">
              <w:rPr>
                <w:sz w:val="24"/>
                <w:szCs w:val="24"/>
              </w:rPr>
              <w:t xml:space="preserve">, региональный, всероссийский. </w:t>
            </w:r>
          </w:p>
        </w:tc>
        <w:tc>
          <w:tcPr>
            <w:tcW w:w="1655" w:type="dxa"/>
          </w:tcPr>
          <w:p w:rsidR="00A97BEF" w:rsidRDefault="00A97BEF" w:rsidP="00867F89">
            <w:r w:rsidRPr="00135108">
              <w:t>ДОУ</w:t>
            </w:r>
          </w:p>
        </w:tc>
        <w:tc>
          <w:tcPr>
            <w:tcW w:w="1980" w:type="dxa"/>
          </w:tcPr>
          <w:p w:rsidR="00A97BEF" w:rsidRDefault="00A97BEF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A97BEF" w:rsidRDefault="00A97BEF" w:rsidP="00867F89">
            <w:r w:rsidRPr="005B2173">
              <w:t>% от всех педагогов</w:t>
            </w:r>
          </w:p>
        </w:tc>
      </w:tr>
      <w:tr w:rsidR="00862326" w:rsidTr="00867F89">
        <w:tc>
          <w:tcPr>
            <w:tcW w:w="3572" w:type="dxa"/>
          </w:tcPr>
          <w:p w:rsidR="00862326" w:rsidRPr="00A97BEF" w:rsidRDefault="00862326" w:rsidP="00867F89">
            <w:pPr>
              <w:tabs>
                <w:tab w:val="left" w:pos="0"/>
                <w:tab w:val="left" w:pos="567"/>
              </w:tabs>
              <w:suppressAutoHyphens w:val="0"/>
              <w:spacing w:line="237" w:lineRule="auto"/>
              <w:ind w:right="580"/>
              <w:jc w:val="both"/>
            </w:pPr>
            <w:r>
              <w:t>5. Доля молодых специалистов (стаж работы – до 5 лет)</w:t>
            </w:r>
          </w:p>
        </w:tc>
        <w:tc>
          <w:tcPr>
            <w:tcW w:w="1655" w:type="dxa"/>
          </w:tcPr>
          <w:p w:rsidR="00862326" w:rsidRDefault="00862326" w:rsidP="00867F89">
            <w:r w:rsidRPr="00135108">
              <w:t>ДОУ</w:t>
            </w:r>
          </w:p>
        </w:tc>
        <w:tc>
          <w:tcPr>
            <w:tcW w:w="1980" w:type="dxa"/>
          </w:tcPr>
          <w:p w:rsidR="00862326" w:rsidRDefault="00862326" w:rsidP="00867F89">
            <w:r w:rsidRPr="0017228D">
              <w:t>Самооценка</w:t>
            </w:r>
          </w:p>
        </w:tc>
        <w:tc>
          <w:tcPr>
            <w:tcW w:w="2364" w:type="dxa"/>
          </w:tcPr>
          <w:p w:rsidR="00862326" w:rsidRPr="005B2173" w:rsidRDefault="00862326" w:rsidP="00867F89">
            <w:r>
              <w:t>Количественная величина</w:t>
            </w:r>
          </w:p>
        </w:tc>
      </w:tr>
      <w:tr w:rsidR="00A97BEF" w:rsidTr="00867F89">
        <w:tc>
          <w:tcPr>
            <w:tcW w:w="9571" w:type="dxa"/>
            <w:gridSpan w:val="4"/>
          </w:tcPr>
          <w:p w:rsidR="00A97BEF" w:rsidRDefault="00A97BEF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4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A97BEF">
              <w:rPr>
                <w:b/>
                <w:bCs/>
                <w:sz w:val="24"/>
                <w:szCs w:val="24"/>
              </w:rPr>
              <w:t>Предметно – пространственная среда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97B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Качество организации развивающей предметно-пространственной среды (РППС). Положительные результаты по созданию и обновлению РППС в соответствии с образовательной программой, возрастом детей и пр.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97BEF">
              <w:rPr>
                <w:sz w:val="24"/>
                <w:szCs w:val="24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D6FAE">
              <w:rPr>
                <w:sz w:val="24"/>
                <w:szCs w:val="24"/>
              </w:rPr>
              <w:t>Вовлеченность родителей (законных представителей) непосредственно в образовательную деятельность</w:t>
            </w:r>
            <w:r>
              <w:rPr>
                <w:sz w:val="24"/>
                <w:szCs w:val="24"/>
              </w:rPr>
              <w:t>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Pr="00A97BEF" w:rsidRDefault="008D6FAE" w:rsidP="00867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97BEF">
              <w:rPr>
                <w:sz w:val="24"/>
                <w:szCs w:val="24"/>
              </w:rPr>
              <w:t>.  Функционирование сайта ОУ в соответствии с требования к    структуре и ФЗ №273 –ФЗ от 29.12.2013г.</w:t>
            </w:r>
          </w:p>
        </w:tc>
        <w:tc>
          <w:tcPr>
            <w:tcW w:w="1655" w:type="dxa"/>
          </w:tcPr>
          <w:p w:rsidR="008D6FAE" w:rsidRDefault="008D6FAE" w:rsidP="00867F89">
            <w:r w:rsidRPr="00366FAD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976F43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364720">
              <w:t>Баллы</w:t>
            </w:r>
          </w:p>
        </w:tc>
      </w:tr>
      <w:tr w:rsidR="008D6FAE" w:rsidTr="00867F89">
        <w:tc>
          <w:tcPr>
            <w:tcW w:w="9571" w:type="dxa"/>
            <w:gridSpan w:val="4"/>
          </w:tcPr>
          <w:p w:rsidR="008D6FAE" w:rsidRDefault="008D6FAE" w:rsidP="00867F89">
            <w:r w:rsidRPr="00E503D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5</w:t>
            </w:r>
            <w:r w:rsidRPr="00E503DB">
              <w:rPr>
                <w:b/>
                <w:sz w:val="24"/>
                <w:szCs w:val="24"/>
              </w:rPr>
              <w:t xml:space="preserve">. </w:t>
            </w:r>
            <w:r w:rsidRPr="00E503DB">
              <w:rPr>
                <w:b/>
                <w:bCs/>
                <w:sz w:val="24"/>
                <w:szCs w:val="24"/>
              </w:rPr>
              <w:t xml:space="preserve"> 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  <w:r w:rsidRPr="00A97BEF">
              <w:rPr>
                <w:b/>
                <w:bCs/>
                <w:sz w:val="24"/>
                <w:szCs w:val="24"/>
              </w:rPr>
              <w:t>Материально-техническая база</w:t>
            </w:r>
            <w:r w:rsidRPr="004F1CF9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D6FAE" w:rsidTr="00867F89">
        <w:tc>
          <w:tcPr>
            <w:tcW w:w="3572" w:type="dxa"/>
          </w:tcPr>
          <w:p w:rsidR="008D6FAE" w:rsidRPr="00867F89" w:rsidRDefault="008D6FAE" w:rsidP="00867F89">
            <w:pPr>
              <w:tabs>
                <w:tab w:val="left" w:pos="0"/>
              </w:tabs>
              <w:spacing w:line="283" w:lineRule="exact"/>
              <w:ind w:hanging="909"/>
              <w:jc w:val="both"/>
              <w:rPr>
                <w:sz w:val="28"/>
                <w:szCs w:val="28"/>
              </w:rPr>
            </w:pPr>
            <w:r>
              <w:t>1</w:t>
            </w:r>
            <w:r w:rsidRPr="00867F89">
              <w:rPr>
                <w:sz w:val="24"/>
                <w:szCs w:val="24"/>
              </w:rPr>
              <w:t xml:space="preserve">. </w:t>
            </w:r>
            <w:r w:rsidR="00867F89" w:rsidRPr="00867F89">
              <w:rPr>
                <w:sz w:val="24"/>
                <w:szCs w:val="24"/>
              </w:rPr>
              <w:t xml:space="preserve"> 1</w:t>
            </w:r>
            <w:r w:rsidR="00867F89">
              <w:rPr>
                <w:sz w:val="24"/>
                <w:szCs w:val="24"/>
              </w:rPr>
              <w:t>.</w:t>
            </w:r>
            <w:r w:rsidR="00867F89" w:rsidRPr="00867F89">
              <w:rPr>
                <w:sz w:val="24"/>
                <w:szCs w:val="24"/>
              </w:rPr>
              <w:t>Выполнение требований определѐнных в соответствии с санитарно – эпидемиологическими правилами и нормативами</w:t>
            </w:r>
          </w:p>
        </w:tc>
        <w:tc>
          <w:tcPr>
            <w:tcW w:w="1655" w:type="dxa"/>
          </w:tcPr>
          <w:p w:rsidR="008D6FAE" w:rsidRDefault="008D6FAE" w:rsidP="00867F89">
            <w:r w:rsidRPr="00436016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B4484C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220429">
              <w:t>Баллы</w:t>
            </w:r>
          </w:p>
        </w:tc>
      </w:tr>
      <w:tr w:rsidR="008D6FAE" w:rsidTr="00867F89">
        <w:tc>
          <w:tcPr>
            <w:tcW w:w="3572" w:type="dxa"/>
          </w:tcPr>
          <w:p w:rsidR="008D6FAE" w:rsidRDefault="008D6FAE" w:rsidP="00867F89">
            <w:pPr>
              <w:jc w:val="both"/>
            </w:pPr>
            <w:r>
              <w:t xml:space="preserve">2. </w:t>
            </w:r>
            <w:r w:rsidR="00867F89">
              <w:rPr>
                <w:sz w:val="28"/>
                <w:szCs w:val="28"/>
              </w:rPr>
              <w:t xml:space="preserve"> </w:t>
            </w:r>
            <w:r w:rsidR="00867F89" w:rsidRPr="00867F89">
              <w:rPr>
                <w:sz w:val="24"/>
                <w:szCs w:val="24"/>
              </w:rPr>
              <w:t>Пополнение материально-технической базы</w:t>
            </w:r>
          </w:p>
        </w:tc>
        <w:tc>
          <w:tcPr>
            <w:tcW w:w="1655" w:type="dxa"/>
          </w:tcPr>
          <w:p w:rsidR="008D6FAE" w:rsidRDefault="008D6FAE" w:rsidP="00867F89">
            <w:r w:rsidRPr="00436016">
              <w:t>ДОУ</w:t>
            </w:r>
          </w:p>
        </w:tc>
        <w:tc>
          <w:tcPr>
            <w:tcW w:w="1980" w:type="dxa"/>
          </w:tcPr>
          <w:p w:rsidR="008D6FAE" w:rsidRDefault="008D6FAE" w:rsidP="00867F89">
            <w:r w:rsidRPr="00B4484C">
              <w:t>Самооценка</w:t>
            </w:r>
          </w:p>
        </w:tc>
        <w:tc>
          <w:tcPr>
            <w:tcW w:w="2364" w:type="dxa"/>
          </w:tcPr>
          <w:p w:rsidR="008D6FAE" w:rsidRDefault="008D6FAE" w:rsidP="00867F89">
            <w:r w:rsidRPr="00220429">
              <w:t>Баллы</w:t>
            </w:r>
          </w:p>
        </w:tc>
      </w:tr>
    </w:tbl>
    <w:p w:rsidR="00173CA5" w:rsidRDefault="00835033" w:rsidP="00D610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lastRenderedPageBreak/>
        <w:pict>
          <v:shape id="_x0000_s1028" type="#_x0000_t202" style="position:absolute;margin-left:302.95pt;margin-top:-28.2pt;width:187.1pt;height:103.8pt;z-index:251662336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8A6DC8" w:rsidRPr="00D1777C" w:rsidRDefault="008A6DC8" w:rsidP="00173CA5">
                  <w:pPr>
                    <w:rPr>
                      <w:sz w:val="28"/>
                      <w:szCs w:val="28"/>
                    </w:rPr>
                  </w:pPr>
                  <w:r w:rsidRPr="00D1777C">
                    <w:rPr>
                      <w:sz w:val="28"/>
                      <w:szCs w:val="28"/>
                    </w:rPr>
                    <w:t>Приложение 4</w:t>
                  </w:r>
                </w:p>
                <w:p w:rsidR="008A6DC8" w:rsidRPr="00D1777C" w:rsidRDefault="008A6DC8" w:rsidP="00173CA5">
                  <w:pPr>
                    <w:rPr>
                      <w:sz w:val="28"/>
                      <w:szCs w:val="28"/>
                    </w:rPr>
                  </w:pPr>
                  <w:r w:rsidRPr="00D1777C">
                    <w:rPr>
                      <w:sz w:val="28"/>
                      <w:szCs w:val="28"/>
                    </w:rPr>
                    <w:t>к  распоряжению Управления образования Вожегодского муниципального района</w:t>
                  </w:r>
                </w:p>
                <w:p w:rsidR="008A6DC8" w:rsidRPr="00D1777C" w:rsidRDefault="008A6DC8" w:rsidP="00173CA5">
                  <w:pPr>
                    <w:rPr>
                      <w:sz w:val="28"/>
                      <w:szCs w:val="28"/>
                    </w:rPr>
                  </w:pPr>
                  <w:r w:rsidRPr="00D1777C">
                    <w:rPr>
                      <w:sz w:val="28"/>
                      <w:szCs w:val="28"/>
                    </w:rPr>
                    <w:t>от 17.02.2020   № 8</w:t>
                  </w:r>
                </w:p>
              </w:txbxContent>
            </v:textbox>
          </v:shape>
        </w:pict>
      </w:r>
    </w:p>
    <w:p w:rsidR="00173CA5" w:rsidRDefault="00173CA5" w:rsidP="00D6108B">
      <w:pPr>
        <w:rPr>
          <w:b/>
          <w:sz w:val="28"/>
          <w:szCs w:val="28"/>
        </w:rPr>
      </w:pPr>
    </w:p>
    <w:p w:rsidR="00173CA5" w:rsidRDefault="00173CA5" w:rsidP="00D6108B">
      <w:pPr>
        <w:rPr>
          <w:b/>
          <w:sz w:val="28"/>
          <w:szCs w:val="28"/>
        </w:rPr>
      </w:pPr>
    </w:p>
    <w:p w:rsidR="00867F89" w:rsidRPr="00867F89" w:rsidRDefault="00867F89" w:rsidP="00173CA5">
      <w:pPr>
        <w:rPr>
          <w:b/>
          <w:sz w:val="28"/>
          <w:szCs w:val="28"/>
        </w:rPr>
      </w:pPr>
    </w:p>
    <w:p w:rsidR="00867F89" w:rsidRDefault="00867F89" w:rsidP="00173CA5">
      <w:pPr>
        <w:rPr>
          <w:sz w:val="28"/>
          <w:szCs w:val="28"/>
        </w:rPr>
      </w:pPr>
    </w:p>
    <w:p w:rsidR="00D1777C" w:rsidRDefault="00D1777C" w:rsidP="00173CA5">
      <w:pPr>
        <w:rPr>
          <w:sz w:val="28"/>
          <w:szCs w:val="28"/>
        </w:rPr>
      </w:pPr>
    </w:p>
    <w:p w:rsidR="00173CA5" w:rsidRPr="00E27E3F" w:rsidRDefault="00173CA5" w:rsidP="00173CA5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Критерии МСОКО для </w:t>
      </w:r>
      <w:r>
        <w:rPr>
          <w:b/>
          <w:sz w:val="28"/>
          <w:szCs w:val="28"/>
        </w:rPr>
        <w:t xml:space="preserve">учреждений дополнительного образования  </w:t>
      </w:r>
    </w:p>
    <w:p w:rsidR="00173CA5" w:rsidRDefault="00173CA5" w:rsidP="00173CA5">
      <w:pPr>
        <w:jc w:val="center"/>
        <w:rPr>
          <w:b/>
          <w:sz w:val="28"/>
          <w:szCs w:val="28"/>
        </w:rPr>
      </w:pPr>
      <w:r w:rsidRPr="00E27E3F">
        <w:rPr>
          <w:b/>
          <w:sz w:val="28"/>
          <w:szCs w:val="28"/>
        </w:rPr>
        <w:t xml:space="preserve"> и методика их оценивания.</w:t>
      </w:r>
    </w:p>
    <w:p w:rsidR="00173CA5" w:rsidRDefault="00173CA5" w:rsidP="00173CA5">
      <w:pPr>
        <w:rPr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5353"/>
        <w:gridCol w:w="2268"/>
        <w:gridCol w:w="2410"/>
      </w:tblGrid>
      <w:tr w:rsidR="009559B7" w:rsidRPr="00741C75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410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Доля от общего количества баллов (</w:t>
            </w:r>
            <w:proofErr w:type="gramStart"/>
            <w:r w:rsidRPr="00741C75">
              <w:rPr>
                <w:sz w:val="24"/>
                <w:szCs w:val="24"/>
              </w:rPr>
              <w:t>в</w:t>
            </w:r>
            <w:proofErr w:type="gramEnd"/>
            <w:r w:rsidRPr="00741C75">
              <w:rPr>
                <w:sz w:val="24"/>
                <w:szCs w:val="24"/>
              </w:rPr>
              <w:t xml:space="preserve"> %)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Спортивные и творческие достижения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E55D8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9559B7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7A72">
              <w:rPr>
                <w:sz w:val="24"/>
                <w:szCs w:val="24"/>
              </w:rPr>
              <w:t>0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Деятельность УДОД по профилактике асоциального поведения в подростковой среде</w:t>
            </w:r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Требование к условиям реализации дополнительных образовательных программ</w:t>
            </w:r>
          </w:p>
        </w:tc>
        <w:tc>
          <w:tcPr>
            <w:tcW w:w="2268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Требование к процессу реализации дополнительных образовательных программ</w:t>
            </w:r>
          </w:p>
        </w:tc>
        <w:tc>
          <w:tcPr>
            <w:tcW w:w="2268" w:type="dxa"/>
          </w:tcPr>
          <w:p w:rsidR="009559B7" w:rsidRPr="006E55D8" w:rsidRDefault="00D1777C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7A7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559B7" w:rsidRPr="006E55D8" w:rsidRDefault="00E37A72" w:rsidP="00E37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Pr="00741C75" w:rsidRDefault="009559B7" w:rsidP="00E37A72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5. </w:t>
            </w:r>
            <w:r w:rsidR="00E37A72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268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59B7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559B7" w:rsidRPr="006E55D8" w:rsidTr="00B85B7D">
        <w:tc>
          <w:tcPr>
            <w:tcW w:w="5353" w:type="dxa"/>
          </w:tcPr>
          <w:p w:rsidR="009559B7" w:rsidRDefault="009559B7" w:rsidP="00B85B7D">
            <w:r>
              <w:t>Итого</w:t>
            </w:r>
          </w:p>
        </w:tc>
        <w:tc>
          <w:tcPr>
            <w:tcW w:w="2268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559B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100</w:t>
            </w:r>
          </w:p>
        </w:tc>
      </w:tr>
    </w:tbl>
    <w:p w:rsidR="00173CA5" w:rsidRDefault="00173CA5" w:rsidP="00173CA5">
      <w:pPr>
        <w:ind w:firstLine="708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5"/>
        </w:numPr>
        <w:tabs>
          <w:tab w:val="left" w:pos="968"/>
        </w:tabs>
        <w:suppressAutoHyphens w:val="0"/>
        <w:spacing w:line="234" w:lineRule="auto"/>
        <w:ind w:left="260" w:right="378" w:firstLine="2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Спо</w:t>
      </w:r>
      <w:r>
        <w:rPr>
          <w:b/>
          <w:bCs/>
          <w:sz w:val="28"/>
          <w:szCs w:val="28"/>
        </w:rPr>
        <w:t xml:space="preserve">ртивные и творческие достижения  </w:t>
      </w:r>
      <w:r w:rsidRPr="009559B7">
        <w:rPr>
          <w:b/>
          <w:bCs/>
          <w:sz w:val="28"/>
          <w:szCs w:val="28"/>
        </w:rPr>
        <w:t>обучающихся (максимум 150 баллов).</w:t>
      </w:r>
    </w:p>
    <w:p w:rsidR="009559B7" w:rsidRPr="009559B7" w:rsidRDefault="009559B7" w:rsidP="009559B7">
      <w:pPr>
        <w:spacing w:line="9" w:lineRule="exact"/>
        <w:rPr>
          <w:b/>
          <w:bCs/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6"/>
        </w:numPr>
        <w:tabs>
          <w:tab w:val="left" w:pos="968"/>
        </w:tabs>
        <w:suppressAutoHyphens w:val="0"/>
        <w:spacing w:line="234" w:lineRule="auto"/>
        <w:ind w:left="260" w:right="140" w:firstLine="2"/>
        <w:rPr>
          <w:sz w:val="28"/>
          <w:szCs w:val="28"/>
        </w:rPr>
      </w:pPr>
      <w:r w:rsidRPr="009559B7">
        <w:rPr>
          <w:sz w:val="28"/>
          <w:szCs w:val="28"/>
        </w:rPr>
        <w:t>Доля призѐров и победителей конкурсных и спортивных мероприятий различных уровней (за 1 мероприятие или конкурс)</w:t>
      </w:r>
    </w:p>
    <w:p w:rsidR="009559B7" w:rsidRPr="009559B7" w:rsidRDefault="00835033" w:rsidP="009559B7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55" o:spid="_x0000_s1029" style="position:absolute;margin-left:474.55pt;margin-top:14.1pt;width:1pt;height:1pt;z-index:-251652096;visibility:visible;mso-wrap-distance-left:0;mso-wrap-distance-right:0" o:allowincell="f" fillcolor="black" stroked="f"/>
        </w:pict>
      </w:r>
    </w:p>
    <w:p w:rsidR="009559B7" w:rsidRPr="009559B7" w:rsidRDefault="009559B7" w:rsidP="009559B7">
      <w:pPr>
        <w:spacing w:line="248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00"/>
        <w:gridCol w:w="240"/>
        <w:gridCol w:w="1320"/>
        <w:gridCol w:w="240"/>
        <w:gridCol w:w="1320"/>
        <w:gridCol w:w="260"/>
        <w:gridCol w:w="1320"/>
        <w:gridCol w:w="240"/>
        <w:gridCol w:w="1340"/>
      </w:tblGrid>
      <w:tr w:rsidR="009559B7" w:rsidRPr="009559B7" w:rsidTr="00B85B7D">
        <w:trPr>
          <w:trHeight w:val="281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Уровень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место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участие</w:t>
            </w:r>
          </w:p>
        </w:tc>
      </w:tr>
      <w:tr w:rsidR="009559B7" w:rsidRPr="009559B7" w:rsidTr="00B85B7D">
        <w:trPr>
          <w:trHeight w:val="2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5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Зональный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6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балла</w:t>
            </w:r>
          </w:p>
        </w:tc>
      </w:tr>
      <w:tr w:rsidR="009559B7" w:rsidRPr="009559B7" w:rsidTr="00B85B7D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7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12 баллов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11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10 баллов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баллов</w:t>
            </w:r>
          </w:p>
        </w:tc>
      </w:tr>
      <w:tr w:rsidR="009559B7" w:rsidRPr="009559B7" w:rsidTr="00B85B7D">
        <w:trPr>
          <w:trHeight w:val="268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15 баллов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14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13 баллов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9B7" w:rsidRPr="009559B7" w:rsidRDefault="009559B7" w:rsidP="00B85B7D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9559B7">
              <w:rPr>
                <w:sz w:val="28"/>
                <w:szCs w:val="28"/>
              </w:rPr>
              <w:t>12 баллов</w:t>
            </w:r>
          </w:p>
        </w:tc>
      </w:tr>
    </w:tbl>
    <w:p w:rsidR="009559B7" w:rsidRPr="009559B7" w:rsidRDefault="009559B7" w:rsidP="009559B7">
      <w:pPr>
        <w:spacing w:line="271" w:lineRule="exact"/>
        <w:rPr>
          <w:sz w:val="28"/>
          <w:szCs w:val="28"/>
        </w:rPr>
      </w:pPr>
    </w:p>
    <w:p w:rsidR="009559B7" w:rsidRPr="009559B7" w:rsidRDefault="009559B7" w:rsidP="00AE4498">
      <w:pPr>
        <w:numPr>
          <w:ilvl w:val="0"/>
          <w:numId w:val="17"/>
        </w:numPr>
        <w:tabs>
          <w:tab w:val="left" w:pos="0"/>
        </w:tabs>
        <w:suppressAutoHyphens w:val="0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Деятельность УДОД по профилактике асоциального поведения в подростковой</w:t>
      </w:r>
      <w:r w:rsidR="00D1777C">
        <w:rPr>
          <w:b/>
          <w:bCs/>
          <w:sz w:val="28"/>
          <w:szCs w:val="28"/>
        </w:rPr>
        <w:t xml:space="preserve"> </w:t>
      </w:r>
      <w:r w:rsidRPr="009559B7">
        <w:rPr>
          <w:b/>
          <w:bCs/>
          <w:sz w:val="28"/>
          <w:szCs w:val="28"/>
        </w:rPr>
        <w:t>среде (максимум 30) .</w:t>
      </w:r>
    </w:p>
    <w:p w:rsidR="009559B7" w:rsidRPr="009559B7" w:rsidRDefault="009559B7" w:rsidP="00AE4498">
      <w:pPr>
        <w:tabs>
          <w:tab w:val="left" w:pos="0"/>
          <w:tab w:val="left" w:pos="800"/>
          <w:tab w:val="left" w:pos="2340"/>
          <w:tab w:val="left" w:pos="4020"/>
          <w:tab w:val="left" w:pos="5760"/>
          <w:tab w:val="left" w:pos="7560"/>
          <w:tab w:val="left" w:pos="8120"/>
        </w:tabs>
        <w:spacing w:line="236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t>2.1.</w:t>
      </w:r>
      <w:r w:rsidRPr="009559B7">
        <w:rPr>
          <w:sz w:val="28"/>
          <w:szCs w:val="28"/>
        </w:rPr>
        <w:tab/>
        <w:t>Количество</w:t>
      </w:r>
      <w:r w:rsidRPr="009559B7">
        <w:rPr>
          <w:sz w:val="28"/>
          <w:szCs w:val="28"/>
        </w:rPr>
        <w:tab/>
        <w:t>проведенных</w:t>
      </w:r>
      <w:r w:rsidRPr="009559B7">
        <w:rPr>
          <w:sz w:val="28"/>
          <w:szCs w:val="28"/>
        </w:rPr>
        <w:tab/>
        <w:t>мероприятий,</w:t>
      </w:r>
      <w:r w:rsidRPr="009559B7">
        <w:rPr>
          <w:sz w:val="28"/>
          <w:szCs w:val="28"/>
        </w:rPr>
        <w:tab/>
        <w:t>направленных</w:t>
      </w:r>
      <w:r w:rsidRPr="009559B7">
        <w:rPr>
          <w:sz w:val="28"/>
          <w:szCs w:val="28"/>
        </w:rPr>
        <w:tab/>
        <w:t>на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профилактику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асоциального поведения в подростковой среде (3 балла за каждое мероприятие)</w:t>
      </w:r>
    </w:p>
    <w:p w:rsidR="009559B7" w:rsidRPr="009559B7" w:rsidRDefault="009559B7" w:rsidP="009559B7">
      <w:pPr>
        <w:spacing w:line="293" w:lineRule="exact"/>
        <w:jc w:val="both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8"/>
        </w:numPr>
        <w:tabs>
          <w:tab w:val="left" w:pos="680"/>
        </w:tabs>
        <w:suppressAutoHyphens w:val="0"/>
        <w:spacing w:line="232" w:lineRule="auto"/>
        <w:ind w:left="680" w:right="120" w:hanging="418"/>
        <w:jc w:val="both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Требования к условиям реализации дополнительных образовательных программ</w:t>
      </w:r>
      <w:r w:rsidR="00AE4498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(максимум</w:t>
      </w:r>
      <w:r w:rsidRPr="009559B7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– 57</w:t>
      </w:r>
      <w:r w:rsidRPr="009559B7">
        <w:rPr>
          <w:b/>
          <w:bCs/>
          <w:sz w:val="28"/>
          <w:szCs w:val="28"/>
        </w:rPr>
        <w:t xml:space="preserve"> </w:t>
      </w:r>
      <w:r w:rsidRPr="009559B7">
        <w:rPr>
          <w:sz w:val="28"/>
          <w:szCs w:val="28"/>
        </w:rPr>
        <w:t>баллов)</w:t>
      </w:r>
      <w:r w:rsidRPr="009559B7">
        <w:rPr>
          <w:b/>
          <w:bCs/>
          <w:sz w:val="28"/>
          <w:szCs w:val="28"/>
        </w:rPr>
        <w:t>.</w:t>
      </w:r>
    </w:p>
    <w:p w:rsidR="009559B7" w:rsidRPr="009559B7" w:rsidRDefault="009559B7" w:rsidP="009559B7">
      <w:pPr>
        <w:spacing w:line="277" w:lineRule="exact"/>
        <w:jc w:val="both"/>
        <w:rPr>
          <w:sz w:val="28"/>
          <w:szCs w:val="28"/>
        </w:rPr>
      </w:pPr>
    </w:p>
    <w:p w:rsidR="009559B7" w:rsidRPr="009559B7" w:rsidRDefault="009559B7" w:rsidP="00AE4498">
      <w:pPr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3.1 Доля педагогов, имеющих первую и высшую квалификационную категорию (100%-</w:t>
      </w:r>
      <w:r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90% -10 баллов, 89%-70% - 5 баллов, 69%-50% - 3 балла);</w:t>
      </w:r>
    </w:p>
    <w:p w:rsidR="009559B7" w:rsidRPr="009559B7" w:rsidRDefault="009559B7" w:rsidP="00AE4498">
      <w:pPr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3.2  Доля молодых специалистов (стаж работы – до 5 лет) (максимум – 5 баллов);</w:t>
      </w:r>
    </w:p>
    <w:p w:rsidR="009559B7" w:rsidRPr="009559B7" w:rsidRDefault="009559B7" w:rsidP="00AE4498">
      <w:pPr>
        <w:spacing w:line="234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lastRenderedPageBreak/>
        <w:t>3.3 Доля педагогов, прошедших курсы повышения квалификации, в соответствии с требованиями ФГОС (100%-90% -10 баллов, 89%-70% - 5 баллов);</w:t>
      </w:r>
    </w:p>
    <w:p w:rsidR="009559B7" w:rsidRPr="009559B7" w:rsidRDefault="009559B7" w:rsidP="00AE4498">
      <w:pPr>
        <w:spacing w:line="2" w:lineRule="exact"/>
        <w:rPr>
          <w:sz w:val="28"/>
          <w:szCs w:val="28"/>
        </w:rPr>
      </w:pPr>
    </w:p>
    <w:p w:rsidR="009559B7" w:rsidRPr="009559B7" w:rsidRDefault="009559B7" w:rsidP="00AE4498">
      <w:pPr>
        <w:rPr>
          <w:sz w:val="28"/>
          <w:szCs w:val="28"/>
        </w:rPr>
      </w:pPr>
      <w:r w:rsidRPr="009559B7">
        <w:rPr>
          <w:sz w:val="28"/>
          <w:szCs w:val="28"/>
        </w:rPr>
        <w:t>3.4 Доля педагогов, имеющих высшее педагогическое образование (100%-90% -10 баллов,</w:t>
      </w:r>
      <w:r w:rsidR="00D1777C">
        <w:rPr>
          <w:sz w:val="28"/>
          <w:szCs w:val="28"/>
        </w:rPr>
        <w:t xml:space="preserve"> </w:t>
      </w:r>
      <w:r w:rsidRPr="009559B7">
        <w:rPr>
          <w:sz w:val="28"/>
          <w:szCs w:val="28"/>
        </w:rPr>
        <w:t>89%-70% - 5 баллов, 69%-50% - 3 балла)</w:t>
      </w:r>
    </w:p>
    <w:p w:rsidR="009559B7" w:rsidRPr="009559B7" w:rsidRDefault="009559B7" w:rsidP="00AE4498">
      <w:pPr>
        <w:spacing w:line="12" w:lineRule="exact"/>
        <w:rPr>
          <w:sz w:val="28"/>
          <w:szCs w:val="28"/>
        </w:rPr>
      </w:pPr>
    </w:p>
    <w:p w:rsidR="009559B7" w:rsidRPr="009559B7" w:rsidRDefault="009559B7" w:rsidP="00AE4498">
      <w:pPr>
        <w:spacing w:line="237" w:lineRule="auto"/>
        <w:jc w:val="both"/>
        <w:rPr>
          <w:sz w:val="28"/>
          <w:szCs w:val="28"/>
        </w:rPr>
      </w:pPr>
      <w:r w:rsidRPr="009559B7">
        <w:rPr>
          <w:sz w:val="28"/>
          <w:szCs w:val="28"/>
        </w:rPr>
        <w:t>3.5 Наличие участников профессиональных конкурсов педагогов различного уровня: муниципальный (победитель, призѐ</w:t>
      </w:r>
      <w:proofErr w:type="gramStart"/>
      <w:r w:rsidRPr="009559B7">
        <w:rPr>
          <w:sz w:val="28"/>
          <w:szCs w:val="28"/>
        </w:rPr>
        <w:t>р</w:t>
      </w:r>
      <w:proofErr w:type="gramEnd"/>
      <w:r w:rsidRPr="009559B7">
        <w:rPr>
          <w:sz w:val="28"/>
          <w:szCs w:val="28"/>
        </w:rPr>
        <w:t>- 5 баллов; участник – 3 балла) , региональный (победитель, призѐр- 7 баллов; участник – 5 балла) , всероссийский (победитель, призѐр-10 баллов; участник – 7 балла).</w:t>
      </w:r>
    </w:p>
    <w:p w:rsidR="009559B7" w:rsidRPr="009559B7" w:rsidRDefault="009559B7" w:rsidP="009559B7">
      <w:pPr>
        <w:spacing w:line="295" w:lineRule="exact"/>
        <w:rPr>
          <w:sz w:val="28"/>
          <w:szCs w:val="28"/>
        </w:rPr>
      </w:pPr>
    </w:p>
    <w:p w:rsidR="009559B7" w:rsidRPr="009559B7" w:rsidRDefault="009559B7" w:rsidP="00B56E66">
      <w:pPr>
        <w:numPr>
          <w:ilvl w:val="0"/>
          <w:numId w:val="19"/>
        </w:numPr>
        <w:tabs>
          <w:tab w:val="left" w:pos="968"/>
        </w:tabs>
        <w:suppressAutoHyphens w:val="0"/>
        <w:spacing w:line="234" w:lineRule="auto"/>
        <w:ind w:left="260" w:firstLine="2"/>
        <w:rPr>
          <w:b/>
          <w:bCs/>
          <w:sz w:val="28"/>
          <w:szCs w:val="28"/>
        </w:rPr>
      </w:pPr>
      <w:r w:rsidRPr="009559B7">
        <w:rPr>
          <w:b/>
          <w:bCs/>
          <w:sz w:val="28"/>
          <w:szCs w:val="28"/>
        </w:rPr>
        <w:t>Требования к процессу реализации дополнительных образовательных программ (</w:t>
      </w:r>
      <w:r w:rsidR="00D1777C">
        <w:rPr>
          <w:b/>
          <w:bCs/>
          <w:sz w:val="28"/>
          <w:szCs w:val="28"/>
        </w:rPr>
        <w:t>4</w:t>
      </w:r>
      <w:r w:rsidR="00A11767">
        <w:rPr>
          <w:b/>
          <w:bCs/>
          <w:sz w:val="28"/>
          <w:szCs w:val="28"/>
        </w:rPr>
        <w:t>5</w:t>
      </w:r>
      <w:r w:rsidRPr="009559B7">
        <w:rPr>
          <w:b/>
          <w:bCs/>
          <w:sz w:val="28"/>
          <w:szCs w:val="28"/>
        </w:rPr>
        <w:t xml:space="preserve"> баллов максимум).</w:t>
      </w:r>
    </w:p>
    <w:p w:rsidR="00D1777C" w:rsidRDefault="00D1777C" w:rsidP="009559B7">
      <w:pPr>
        <w:spacing w:line="283" w:lineRule="exact"/>
        <w:rPr>
          <w:sz w:val="28"/>
          <w:szCs w:val="28"/>
        </w:rPr>
      </w:pPr>
    </w:p>
    <w:p w:rsidR="00D1777C" w:rsidRPr="0018062A" w:rsidRDefault="00D1777C" w:rsidP="00D1777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062A">
        <w:rPr>
          <w:sz w:val="28"/>
          <w:szCs w:val="28"/>
        </w:rPr>
        <w:t xml:space="preserve">Включенность в методическую деятельность и результативность работы </w:t>
      </w:r>
      <w:r>
        <w:rPr>
          <w:sz w:val="28"/>
          <w:szCs w:val="28"/>
        </w:rPr>
        <w:t>дошкольной организации</w:t>
      </w:r>
      <w:r w:rsidRPr="0018062A">
        <w:rPr>
          <w:sz w:val="28"/>
          <w:szCs w:val="28"/>
        </w:rPr>
        <w:t xml:space="preserve"> как муниципальной площадки (качество, актуальность и </w:t>
      </w:r>
      <w:proofErr w:type="spellStart"/>
      <w:r w:rsidRPr="0018062A">
        <w:rPr>
          <w:sz w:val="28"/>
          <w:szCs w:val="28"/>
        </w:rPr>
        <w:t>востребованность</w:t>
      </w:r>
      <w:proofErr w:type="spellEnd"/>
      <w:r w:rsidRPr="0018062A">
        <w:rPr>
          <w:sz w:val="28"/>
          <w:szCs w:val="28"/>
        </w:rPr>
        <w:t xml:space="preserve"> у педагогов проводимых методических мероприятий</w:t>
      </w:r>
      <w:r>
        <w:rPr>
          <w:sz w:val="28"/>
          <w:szCs w:val="28"/>
        </w:rPr>
        <w:t>, сопровождение методической деятельности выпуском методических рекомендаций</w:t>
      </w:r>
      <w:r w:rsidRPr="0018062A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баллов);</w:t>
      </w:r>
    </w:p>
    <w:p w:rsidR="00D1777C" w:rsidRPr="0018062A" w:rsidRDefault="00D1777C" w:rsidP="00D1777C">
      <w:pPr>
        <w:spacing w:line="17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и проведение мероприятий муниципального уровня </w:t>
      </w:r>
      <w:r w:rsidRPr="0018062A">
        <w:rPr>
          <w:sz w:val="28"/>
          <w:szCs w:val="28"/>
        </w:rPr>
        <w:t xml:space="preserve">- </w:t>
      </w:r>
      <w:r>
        <w:rPr>
          <w:sz w:val="28"/>
          <w:szCs w:val="28"/>
        </w:rPr>
        <w:t>10</w:t>
      </w:r>
      <w:r w:rsidRPr="0018062A">
        <w:rPr>
          <w:sz w:val="28"/>
          <w:szCs w:val="28"/>
        </w:rPr>
        <w:t xml:space="preserve"> баллов;</w:t>
      </w:r>
    </w:p>
    <w:p w:rsidR="00D1777C" w:rsidRPr="0018062A" w:rsidRDefault="00D1777C" w:rsidP="00D1777C">
      <w:pPr>
        <w:spacing w:line="14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tabs>
          <w:tab w:val="left" w:pos="426"/>
        </w:tabs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18062A">
        <w:rPr>
          <w:sz w:val="28"/>
          <w:szCs w:val="28"/>
        </w:rPr>
        <w:t>бобщение педагогического опыта (школьный уровень – 5 баллов; муниципальный уровень - 10 баллов; региональный уровень – 15 баллов);</w:t>
      </w:r>
    </w:p>
    <w:p w:rsidR="00D1777C" w:rsidRPr="0018062A" w:rsidRDefault="00D1777C" w:rsidP="00D1777C">
      <w:pPr>
        <w:spacing w:line="1" w:lineRule="exact"/>
        <w:jc w:val="both"/>
        <w:rPr>
          <w:sz w:val="28"/>
          <w:szCs w:val="28"/>
        </w:rPr>
      </w:pPr>
    </w:p>
    <w:p w:rsidR="00D1777C" w:rsidRPr="0018062A" w:rsidRDefault="00D1777C" w:rsidP="00D1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Реализация Программы развития (реализована полностью </w:t>
      </w:r>
      <w:r w:rsidRPr="0018062A">
        <w:rPr>
          <w:sz w:val="28"/>
          <w:szCs w:val="28"/>
        </w:rPr>
        <w:t xml:space="preserve"> – </w:t>
      </w:r>
      <w:r w:rsidR="00A11767">
        <w:rPr>
          <w:sz w:val="28"/>
          <w:szCs w:val="28"/>
        </w:rPr>
        <w:t>5</w:t>
      </w:r>
      <w:r w:rsidRPr="0018062A">
        <w:rPr>
          <w:sz w:val="28"/>
          <w:szCs w:val="28"/>
        </w:rPr>
        <w:t xml:space="preserve"> балл</w:t>
      </w:r>
      <w:r w:rsidR="00A11767">
        <w:rPr>
          <w:sz w:val="28"/>
          <w:szCs w:val="28"/>
        </w:rPr>
        <w:t>ов</w:t>
      </w:r>
      <w:r w:rsidRPr="0018062A">
        <w:rPr>
          <w:sz w:val="28"/>
          <w:szCs w:val="28"/>
        </w:rPr>
        <w:t>;</w:t>
      </w:r>
      <w:r>
        <w:rPr>
          <w:sz w:val="28"/>
          <w:szCs w:val="28"/>
        </w:rPr>
        <w:t xml:space="preserve"> частично – 1 балл)</w:t>
      </w:r>
    </w:p>
    <w:p w:rsidR="00E37A72" w:rsidRPr="004F1CF9" w:rsidRDefault="00E37A72" w:rsidP="00E37A72">
      <w:pPr>
        <w:tabs>
          <w:tab w:val="left" w:pos="284"/>
          <w:tab w:val="left" w:pos="426"/>
          <w:tab w:val="left" w:pos="567"/>
        </w:tabs>
        <w:suppressAutoHyphens w:val="0"/>
        <w:spacing w:line="234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F1CF9">
        <w:rPr>
          <w:sz w:val="28"/>
          <w:szCs w:val="28"/>
        </w:rPr>
        <w:t>Функционирование сайта ОУ в соответствии с требования</w:t>
      </w:r>
      <w:r>
        <w:rPr>
          <w:sz w:val="28"/>
          <w:szCs w:val="28"/>
        </w:rPr>
        <w:t>ми</w:t>
      </w:r>
      <w:r w:rsidRPr="004F1CF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  </w:t>
      </w:r>
      <w:r w:rsidRPr="004F1CF9">
        <w:rPr>
          <w:sz w:val="28"/>
          <w:szCs w:val="28"/>
        </w:rPr>
        <w:t>структуре и ФЗ №273 –ФЗ от 29.12.2013г. – 5 баллов</w:t>
      </w:r>
    </w:p>
    <w:p w:rsidR="00E37A72" w:rsidRPr="004F1CF9" w:rsidRDefault="00E37A72" w:rsidP="00E37A72">
      <w:pPr>
        <w:tabs>
          <w:tab w:val="left" w:pos="426"/>
          <w:tab w:val="left" w:pos="567"/>
        </w:tabs>
        <w:spacing w:line="283" w:lineRule="exact"/>
        <w:ind w:left="426" w:right="-1" w:hanging="426"/>
        <w:rPr>
          <w:sz w:val="28"/>
          <w:szCs w:val="28"/>
        </w:rPr>
      </w:pPr>
    </w:p>
    <w:p w:rsidR="00E37A72" w:rsidRPr="004F1CF9" w:rsidRDefault="00E37A72" w:rsidP="00E37A72">
      <w:pPr>
        <w:tabs>
          <w:tab w:val="left" w:pos="567"/>
          <w:tab w:val="left" w:pos="1843"/>
        </w:tabs>
        <w:suppressAutoHyphens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4F1CF9">
        <w:rPr>
          <w:b/>
          <w:bCs/>
          <w:sz w:val="28"/>
          <w:szCs w:val="28"/>
        </w:rPr>
        <w:t xml:space="preserve">Материально-техническая база (максимум – </w:t>
      </w:r>
      <w:r>
        <w:rPr>
          <w:b/>
          <w:bCs/>
          <w:sz w:val="28"/>
          <w:szCs w:val="28"/>
        </w:rPr>
        <w:t>2</w:t>
      </w:r>
      <w:r w:rsidRPr="004F1CF9">
        <w:rPr>
          <w:b/>
          <w:bCs/>
          <w:sz w:val="28"/>
          <w:szCs w:val="28"/>
        </w:rPr>
        <w:t>0 баллов)</w:t>
      </w:r>
    </w:p>
    <w:p w:rsidR="00E37A72" w:rsidRPr="004F1CF9" w:rsidRDefault="00E37A72" w:rsidP="00E37A72">
      <w:pPr>
        <w:tabs>
          <w:tab w:val="left" w:pos="567"/>
        </w:tabs>
        <w:spacing w:line="7" w:lineRule="exact"/>
        <w:ind w:right="-1" w:hanging="909"/>
        <w:rPr>
          <w:b/>
          <w:bCs/>
          <w:sz w:val="28"/>
          <w:szCs w:val="28"/>
        </w:rPr>
      </w:pPr>
    </w:p>
    <w:p w:rsidR="00E37A72" w:rsidRPr="004F1CF9" w:rsidRDefault="00E37A72" w:rsidP="00E37A72">
      <w:pPr>
        <w:tabs>
          <w:tab w:val="left" w:pos="284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F1CF9">
        <w:rPr>
          <w:sz w:val="28"/>
          <w:szCs w:val="28"/>
        </w:rPr>
        <w:t>Выполнение требований определѐнных в соответствии с санитарно – эпидемиологическими правилами и нормативами (без замечаний 10 баллов, замечания минус 2 балла)</w:t>
      </w:r>
    </w:p>
    <w:p w:rsidR="00E37A72" w:rsidRPr="004F1CF9" w:rsidRDefault="00E37A72" w:rsidP="00E37A72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E37A72" w:rsidRPr="004F1CF9" w:rsidRDefault="00E37A72" w:rsidP="00E37A72">
      <w:pPr>
        <w:tabs>
          <w:tab w:val="left" w:pos="284"/>
          <w:tab w:val="left" w:pos="567"/>
        </w:tabs>
        <w:spacing w:line="13" w:lineRule="exact"/>
        <w:ind w:left="284" w:right="-1" w:hanging="284"/>
        <w:rPr>
          <w:sz w:val="28"/>
          <w:szCs w:val="28"/>
        </w:rPr>
      </w:pPr>
    </w:p>
    <w:p w:rsidR="00E37A72" w:rsidRDefault="00E37A72" w:rsidP="00E37A72">
      <w:pPr>
        <w:tabs>
          <w:tab w:val="left" w:pos="284"/>
          <w:tab w:val="left" w:pos="567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  Пополнение материально-технической базы</w:t>
      </w:r>
      <w:r w:rsidRPr="004F1CF9">
        <w:rPr>
          <w:sz w:val="28"/>
          <w:szCs w:val="28"/>
        </w:rPr>
        <w:t xml:space="preserve"> (10 баллов)</w:t>
      </w:r>
    </w:p>
    <w:p w:rsidR="00E37A72" w:rsidRPr="004F1CF9" w:rsidRDefault="00E37A72" w:rsidP="00E37A72">
      <w:pPr>
        <w:tabs>
          <w:tab w:val="left" w:pos="284"/>
          <w:tab w:val="left" w:pos="567"/>
        </w:tabs>
        <w:suppressAutoHyphens w:val="0"/>
        <w:spacing w:line="236" w:lineRule="auto"/>
        <w:ind w:right="-1"/>
        <w:jc w:val="both"/>
        <w:rPr>
          <w:sz w:val="28"/>
          <w:szCs w:val="28"/>
        </w:rPr>
      </w:pPr>
    </w:p>
    <w:p w:rsidR="009559B7" w:rsidRPr="004F1CF9" w:rsidRDefault="009559B7" w:rsidP="009559B7">
      <w:pPr>
        <w:tabs>
          <w:tab w:val="left" w:pos="0"/>
        </w:tabs>
        <w:spacing w:line="237" w:lineRule="auto"/>
        <w:ind w:right="-1" w:hanging="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1CF9">
        <w:rPr>
          <w:sz w:val="28"/>
          <w:szCs w:val="28"/>
        </w:rPr>
        <w:t>Отчѐты по группам критериев МСОКО предоставляются в Управление образования Вожегодского муниципального района один раз в год по завершению учебного года для формирования рейтинга образовательных организаций района. Оформляется в форме таблицы:</w:t>
      </w:r>
    </w:p>
    <w:p w:rsidR="009559B7" w:rsidRDefault="009559B7" w:rsidP="009559B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559B7" w:rsidRDefault="009559B7" w:rsidP="009559B7">
      <w:pPr>
        <w:rPr>
          <w:b/>
          <w:sz w:val="28"/>
          <w:szCs w:val="28"/>
        </w:rPr>
      </w:pPr>
    </w:p>
    <w:p w:rsidR="009559B7" w:rsidRDefault="009559B7" w:rsidP="009559B7">
      <w:pPr>
        <w:rPr>
          <w:b/>
          <w:sz w:val="28"/>
          <w:szCs w:val="28"/>
        </w:rPr>
      </w:pPr>
    </w:p>
    <w:p w:rsidR="009559B7" w:rsidRDefault="009559B7" w:rsidP="009559B7">
      <w:pPr>
        <w:rPr>
          <w:b/>
          <w:sz w:val="28"/>
          <w:szCs w:val="28"/>
        </w:rPr>
      </w:pPr>
    </w:p>
    <w:p w:rsidR="00636AEE" w:rsidRDefault="00636AEE" w:rsidP="009559B7">
      <w:pPr>
        <w:rPr>
          <w:b/>
          <w:sz w:val="28"/>
          <w:szCs w:val="28"/>
        </w:rPr>
      </w:pPr>
    </w:p>
    <w:p w:rsidR="00AE4498" w:rsidRDefault="00AE4498" w:rsidP="009559B7">
      <w:pPr>
        <w:rPr>
          <w:b/>
          <w:sz w:val="28"/>
          <w:szCs w:val="28"/>
        </w:rPr>
      </w:pPr>
    </w:p>
    <w:p w:rsidR="00636AEE" w:rsidRDefault="00636AEE" w:rsidP="009559B7">
      <w:pPr>
        <w:rPr>
          <w:b/>
          <w:sz w:val="28"/>
          <w:szCs w:val="28"/>
        </w:rPr>
      </w:pPr>
    </w:p>
    <w:p w:rsidR="00E37A72" w:rsidRDefault="00E37A72" w:rsidP="009559B7">
      <w:pPr>
        <w:rPr>
          <w:b/>
          <w:sz w:val="28"/>
          <w:szCs w:val="28"/>
        </w:rPr>
      </w:pPr>
    </w:p>
    <w:tbl>
      <w:tblPr>
        <w:tblStyle w:val="a3"/>
        <w:tblW w:w="9369" w:type="dxa"/>
        <w:tblLayout w:type="fixed"/>
        <w:tblLook w:val="04A0"/>
      </w:tblPr>
      <w:tblGrid>
        <w:gridCol w:w="4219"/>
        <w:gridCol w:w="1515"/>
        <w:gridCol w:w="1817"/>
        <w:gridCol w:w="1818"/>
      </w:tblGrid>
      <w:tr w:rsidR="009559B7" w:rsidRPr="00741C75" w:rsidTr="00953521">
        <w:trPr>
          <w:trHeight w:val="490"/>
        </w:trPr>
        <w:tc>
          <w:tcPr>
            <w:tcW w:w="4219" w:type="dxa"/>
            <w:vMerge w:val="restart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lastRenderedPageBreak/>
              <w:t>Название</w:t>
            </w:r>
            <w:r>
              <w:rPr>
                <w:sz w:val="24"/>
                <w:szCs w:val="24"/>
              </w:rPr>
              <w:t xml:space="preserve"> групп критериев</w:t>
            </w:r>
          </w:p>
        </w:tc>
        <w:tc>
          <w:tcPr>
            <w:tcW w:w="1515" w:type="dxa"/>
            <w:vMerge w:val="restart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3635" w:type="dxa"/>
            <w:gridSpan w:val="2"/>
          </w:tcPr>
          <w:p w:rsidR="009559B7" w:rsidRPr="00741C75" w:rsidRDefault="009559B7" w:rsidP="00B85B7D">
            <w:r>
              <w:t>Учреждения дополнительного образования</w:t>
            </w:r>
          </w:p>
        </w:tc>
      </w:tr>
      <w:tr w:rsidR="009559B7" w:rsidRPr="00741C75" w:rsidTr="00953521">
        <w:trPr>
          <w:trHeight w:val="142"/>
        </w:trPr>
        <w:tc>
          <w:tcPr>
            <w:tcW w:w="4219" w:type="dxa"/>
            <w:vMerge/>
          </w:tcPr>
          <w:p w:rsidR="009559B7" w:rsidRPr="00741C75" w:rsidRDefault="009559B7" w:rsidP="00B85B7D"/>
        </w:tc>
        <w:tc>
          <w:tcPr>
            <w:tcW w:w="1515" w:type="dxa"/>
            <w:vMerge/>
          </w:tcPr>
          <w:p w:rsidR="009559B7" w:rsidRPr="00741C75" w:rsidRDefault="009559B7" w:rsidP="00B85B7D"/>
        </w:tc>
        <w:tc>
          <w:tcPr>
            <w:tcW w:w="1817" w:type="dxa"/>
          </w:tcPr>
          <w:p w:rsidR="009559B7" w:rsidRPr="00741C75" w:rsidRDefault="009559B7" w:rsidP="00B85B7D"/>
        </w:tc>
        <w:tc>
          <w:tcPr>
            <w:tcW w:w="1818" w:type="dxa"/>
          </w:tcPr>
          <w:p w:rsidR="009559B7" w:rsidRPr="00741C75" w:rsidRDefault="009559B7" w:rsidP="00B85B7D"/>
        </w:tc>
      </w:tr>
      <w:tr w:rsidR="009559B7" w:rsidRPr="006E55D8" w:rsidTr="00953521">
        <w:trPr>
          <w:trHeight w:val="534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Спортивные и творческие достижения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E55D8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1084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Деятельность УДОД по профилактике асоциального поведения в подростковой среде</w:t>
            </w:r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 w:rsidRPr="006E55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817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Требование к условиям реализации дополнительных образовательных программ</w:t>
            </w:r>
          </w:p>
        </w:tc>
        <w:tc>
          <w:tcPr>
            <w:tcW w:w="1515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817"/>
        </w:trPr>
        <w:tc>
          <w:tcPr>
            <w:tcW w:w="4219" w:type="dxa"/>
          </w:tcPr>
          <w:p w:rsidR="009559B7" w:rsidRPr="00741C75" w:rsidRDefault="009559B7" w:rsidP="00B85B7D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Требование к процессу реализации дополнительных образовательных программ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59B7">
              <w:rPr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E37A72">
        <w:trPr>
          <w:trHeight w:val="633"/>
        </w:trPr>
        <w:tc>
          <w:tcPr>
            <w:tcW w:w="4219" w:type="dxa"/>
          </w:tcPr>
          <w:p w:rsidR="009559B7" w:rsidRPr="00741C75" w:rsidRDefault="009559B7" w:rsidP="00E37A72">
            <w:pPr>
              <w:rPr>
                <w:sz w:val="24"/>
                <w:szCs w:val="24"/>
              </w:rPr>
            </w:pPr>
            <w:r w:rsidRPr="00741C75">
              <w:rPr>
                <w:sz w:val="24"/>
                <w:szCs w:val="24"/>
              </w:rPr>
              <w:t xml:space="preserve">5. </w:t>
            </w:r>
            <w:r w:rsidR="00E37A72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59B7"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Default="009559B7" w:rsidP="00B85B7D"/>
        </w:tc>
      </w:tr>
      <w:tr w:rsidR="009559B7" w:rsidRPr="006E55D8" w:rsidTr="00953521">
        <w:trPr>
          <w:trHeight w:val="268"/>
        </w:trPr>
        <w:tc>
          <w:tcPr>
            <w:tcW w:w="4219" w:type="dxa"/>
          </w:tcPr>
          <w:p w:rsidR="009559B7" w:rsidRDefault="009559B7" w:rsidP="00B85B7D">
            <w:r>
              <w:t>Всего</w:t>
            </w:r>
          </w:p>
        </w:tc>
        <w:tc>
          <w:tcPr>
            <w:tcW w:w="1515" w:type="dxa"/>
          </w:tcPr>
          <w:p w:rsidR="009559B7" w:rsidRPr="006E55D8" w:rsidRDefault="00E37A72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559B7">
              <w:rPr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9559B7" w:rsidRPr="006E55D8" w:rsidRDefault="009559B7" w:rsidP="00B85B7D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9559B7" w:rsidRPr="006E55D8" w:rsidRDefault="009559B7" w:rsidP="00B85B7D"/>
        </w:tc>
      </w:tr>
      <w:tr w:rsidR="009559B7" w:rsidTr="00953521">
        <w:trPr>
          <w:trHeight w:val="505"/>
        </w:trPr>
        <w:tc>
          <w:tcPr>
            <w:tcW w:w="4219" w:type="dxa"/>
          </w:tcPr>
          <w:p w:rsidR="009559B7" w:rsidRDefault="009559B7" w:rsidP="00B85B7D">
            <w:r>
              <w:t>Динамика развития образовательного учреждения</w:t>
            </w:r>
          </w:p>
        </w:tc>
        <w:tc>
          <w:tcPr>
            <w:tcW w:w="1515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9559B7" w:rsidRDefault="009559B7" w:rsidP="00B85B7D">
            <w:pPr>
              <w:rPr>
                <w:b/>
                <w:sz w:val="28"/>
                <w:szCs w:val="28"/>
              </w:rPr>
            </w:pPr>
          </w:p>
        </w:tc>
      </w:tr>
    </w:tbl>
    <w:p w:rsidR="009559B7" w:rsidRDefault="009559B7" w:rsidP="009559B7"/>
    <w:p w:rsidR="009559B7" w:rsidRDefault="009559B7" w:rsidP="00173CA5">
      <w:pPr>
        <w:ind w:firstLine="708"/>
        <w:rPr>
          <w:sz w:val="28"/>
          <w:szCs w:val="28"/>
        </w:rPr>
      </w:pPr>
    </w:p>
    <w:p w:rsidR="00B85B7D" w:rsidRPr="00B85B7D" w:rsidRDefault="00B85B7D" w:rsidP="00B85B7D">
      <w:pPr>
        <w:ind w:firstLine="708"/>
        <w:jc w:val="center"/>
        <w:rPr>
          <w:b/>
          <w:sz w:val="28"/>
          <w:szCs w:val="28"/>
        </w:rPr>
      </w:pPr>
      <w:r w:rsidRPr="00B85B7D">
        <w:rPr>
          <w:b/>
          <w:sz w:val="28"/>
          <w:szCs w:val="28"/>
        </w:rPr>
        <w:t>Организационные основы оценивания</w:t>
      </w:r>
    </w:p>
    <w:p w:rsidR="00B85B7D" w:rsidRDefault="00B85B7D" w:rsidP="00173CA5">
      <w:pPr>
        <w:ind w:firstLine="708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572"/>
        <w:gridCol w:w="1655"/>
        <w:gridCol w:w="1980"/>
        <w:gridCol w:w="2364"/>
      </w:tblGrid>
      <w:tr w:rsidR="00B85B7D" w:rsidRPr="00DE3BBB" w:rsidTr="00B85B7D">
        <w:tc>
          <w:tcPr>
            <w:tcW w:w="3572" w:type="dxa"/>
            <w:vMerge w:val="restart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Наименования критерия по ОУ</w:t>
            </w:r>
          </w:p>
        </w:tc>
        <w:tc>
          <w:tcPr>
            <w:tcW w:w="5999" w:type="dxa"/>
            <w:gridSpan w:val="3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Методика оценивания</w:t>
            </w:r>
          </w:p>
        </w:tc>
      </w:tr>
      <w:tr w:rsidR="00B85B7D" w:rsidRPr="00DE3BBB" w:rsidTr="00B85B7D">
        <w:tc>
          <w:tcPr>
            <w:tcW w:w="3572" w:type="dxa"/>
            <w:vMerge/>
          </w:tcPr>
          <w:p w:rsidR="00B85B7D" w:rsidRDefault="00B85B7D" w:rsidP="00B85B7D">
            <w:pPr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64" w:type="dxa"/>
          </w:tcPr>
          <w:p w:rsidR="00B85B7D" w:rsidRPr="00DE3BBB" w:rsidRDefault="00B85B7D" w:rsidP="00B85B7D">
            <w:pPr>
              <w:rPr>
                <w:sz w:val="24"/>
                <w:szCs w:val="24"/>
              </w:rPr>
            </w:pPr>
            <w:r w:rsidRPr="00DE3BBB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пред</w:t>
            </w:r>
            <w:r w:rsidRPr="00DE3BBB">
              <w:rPr>
                <w:sz w:val="24"/>
                <w:szCs w:val="24"/>
              </w:rPr>
              <w:t>ставления</w:t>
            </w:r>
          </w:p>
        </w:tc>
      </w:tr>
      <w:tr w:rsidR="00B85B7D" w:rsidRPr="00DE3BBB" w:rsidTr="00B85B7D">
        <w:tc>
          <w:tcPr>
            <w:tcW w:w="9571" w:type="dxa"/>
            <w:gridSpan w:val="4"/>
          </w:tcPr>
          <w:p w:rsidR="00B85B7D" w:rsidRPr="00DE3BBB" w:rsidRDefault="00B85B7D" w:rsidP="00B85B7D">
            <w:pPr>
              <w:rPr>
                <w:b/>
                <w:sz w:val="24"/>
                <w:szCs w:val="24"/>
              </w:rPr>
            </w:pPr>
            <w:r w:rsidRPr="00DE3BBB">
              <w:rPr>
                <w:b/>
                <w:sz w:val="24"/>
                <w:szCs w:val="24"/>
              </w:rPr>
              <w:t>Группа 1.</w:t>
            </w:r>
            <w:r w:rsidRPr="009559B7">
              <w:rPr>
                <w:b/>
                <w:bCs/>
                <w:sz w:val="28"/>
                <w:szCs w:val="28"/>
              </w:rPr>
              <w:t xml:space="preserve"> </w:t>
            </w:r>
            <w:r w:rsidRPr="00B85B7D">
              <w:rPr>
                <w:b/>
                <w:bCs/>
                <w:sz w:val="24"/>
                <w:szCs w:val="24"/>
              </w:rPr>
              <w:t xml:space="preserve">Спортивные и творческие достижения  </w:t>
            </w:r>
            <w:proofErr w:type="gramStart"/>
            <w:r w:rsidRPr="00B85B7D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B85B7D" w:rsidRPr="00160357" w:rsidTr="00B85B7D">
        <w:tc>
          <w:tcPr>
            <w:tcW w:w="3572" w:type="dxa"/>
          </w:tcPr>
          <w:p w:rsidR="00B85B7D" w:rsidRPr="00160357" w:rsidRDefault="00B85B7D" w:rsidP="00B85B7D">
            <w:pPr>
              <w:jc w:val="both"/>
              <w:rPr>
                <w:sz w:val="24"/>
                <w:szCs w:val="24"/>
              </w:rPr>
            </w:pPr>
            <w:r w:rsidRPr="00B85B7D">
              <w:rPr>
                <w:sz w:val="24"/>
                <w:szCs w:val="24"/>
              </w:rPr>
              <w:t>Доля призѐров и победителей конкурсных и спортивных мероприятий различных уровней</w:t>
            </w:r>
          </w:p>
        </w:tc>
        <w:tc>
          <w:tcPr>
            <w:tcW w:w="1655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B85B7D" w:rsidRPr="00160357" w:rsidRDefault="00B85B7D" w:rsidP="00B8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участия</w:t>
            </w:r>
          </w:p>
        </w:tc>
      </w:tr>
      <w:tr w:rsidR="00B85B7D" w:rsidTr="00B85B7D">
        <w:tc>
          <w:tcPr>
            <w:tcW w:w="9571" w:type="dxa"/>
            <w:gridSpan w:val="4"/>
          </w:tcPr>
          <w:p w:rsidR="00B85B7D" w:rsidRDefault="00B85B7D" w:rsidP="00B85B7D">
            <w:r w:rsidRPr="00DE3BBB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2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Деятельность УДОД по профилактике асоциального поведения в подростковой среде</w:t>
            </w:r>
          </w:p>
        </w:tc>
      </w:tr>
      <w:tr w:rsidR="00B85B7D" w:rsidTr="00B85B7D">
        <w:tc>
          <w:tcPr>
            <w:tcW w:w="3572" w:type="dxa"/>
          </w:tcPr>
          <w:p w:rsidR="00B85B7D" w:rsidRPr="00B85B7D" w:rsidRDefault="00B85B7D" w:rsidP="00B85B7D">
            <w:pPr>
              <w:jc w:val="both"/>
              <w:rPr>
                <w:sz w:val="24"/>
                <w:szCs w:val="24"/>
              </w:rPr>
            </w:pPr>
            <w:r w:rsidRPr="00B85B7D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проведенных</w:t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мероприятий,</w:t>
            </w:r>
            <w:r w:rsidRPr="00B85B7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85B7D">
              <w:rPr>
                <w:sz w:val="24"/>
                <w:szCs w:val="24"/>
              </w:rPr>
              <w:t>направленных</w:t>
            </w:r>
            <w:r w:rsidRPr="00B85B7D">
              <w:rPr>
                <w:sz w:val="24"/>
                <w:szCs w:val="24"/>
              </w:rPr>
              <w:tab/>
              <w:t>на профилактику асоциального поведения в подростковой среде</w:t>
            </w:r>
          </w:p>
        </w:tc>
        <w:tc>
          <w:tcPr>
            <w:tcW w:w="1655" w:type="dxa"/>
          </w:tcPr>
          <w:p w:rsidR="00B85B7D" w:rsidRDefault="00B85B7D" w:rsidP="00B85B7D">
            <w:r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B85B7D" w:rsidRPr="00160357" w:rsidRDefault="00B85B7D" w:rsidP="00B85B7D">
            <w:r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B85B7D" w:rsidRDefault="00B85B7D" w:rsidP="00B85B7D">
            <w:r>
              <w:rPr>
                <w:sz w:val="24"/>
                <w:szCs w:val="24"/>
              </w:rPr>
              <w:t>Количественная величина</w:t>
            </w:r>
          </w:p>
        </w:tc>
      </w:tr>
      <w:tr w:rsidR="00B85B7D" w:rsidTr="00B85B7D">
        <w:tc>
          <w:tcPr>
            <w:tcW w:w="9571" w:type="dxa"/>
            <w:gridSpan w:val="4"/>
          </w:tcPr>
          <w:p w:rsidR="00B85B7D" w:rsidRPr="00B85B7D" w:rsidRDefault="00B85B7D" w:rsidP="00B85B7D">
            <w:pPr>
              <w:rPr>
                <w:sz w:val="24"/>
                <w:szCs w:val="24"/>
              </w:rPr>
            </w:pPr>
            <w:r w:rsidRPr="00B85B7D">
              <w:rPr>
                <w:b/>
                <w:sz w:val="24"/>
                <w:szCs w:val="24"/>
              </w:rPr>
              <w:t xml:space="preserve">Группа 3. </w:t>
            </w:r>
            <w:r w:rsidRPr="00B85B7D">
              <w:rPr>
                <w:b/>
                <w:bCs/>
                <w:sz w:val="24"/>
                <w:szCs w:val="24"/>
              </w:rPr>
              <w:t xml:space="preserve"> Требования к условиям реализации дополнительных образовательных программ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Pr="0078183B" w:rsidRDefault="002E7F22" w:rsidP="00B85B7D">
            <w:r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молодых специалистов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B85B7D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Доля педагогов, прошедших курсы повышения квалификации, в соответствии с требованиями ФГОС</w:t>
            </w:r>
          </w:p>
        </w:tc>
        <w:tc>
          <w:tcPr>
            <w:tcW w:w="1655" w:type="dxa"/>
          </w:tcPr>
          <w:p w:rsidR="002E7F22" w:rsidRDefault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2E7F22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lastRenderedPageBreak/>
              <w:t xml:space="preserve">Доля педагогов, </w:t>
            </w:r>
            <w:r>
              <w:rPr>
                <w:sz w:val="24"/>
                <w:szCs w:val="24"/>
              </w:rPr>
              <w:t>имеющих высшее педагогическое образование</w:t>
            </w:r>
          </w:p>
        </w:tc>
        <w:tc>
          <w:tcPr>
            <w:tcW w:w="1655" w:type="dxa"/>
          </w:tcPr>
          <w:p w:rsidR="002E7F22" w:rsidRDefault="002E7F22" w:rsidP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 w:rsidP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3572" w:type="dxa"/>
          </w:tcPr>
          <w:p w:rsidR="002E7F22" w:rsidRPr="002E7F22" w:rsidRDefault="002E7F22" w:rsidP="002E7F22">
            <w:pPr>
              <w:jc w:val="both"/>
              <w:rPr>
                <w:sz w:val="24"/>
                <w:szCs w:val="24"/>
              </w:rPr>
            </w:pPr>
            <w:r w:rsidRPr="002E7F22">
              <w:rPr>
                <w:sz w:val="24"/>
                <w:szCs w:val="24"/>
              </w:rPr>
              <w:t>Наличие участников профессиональных конкурсов педагогов различного уровня</w:t>
            </w:r>
          </w:p>
        </w:tc>
        <w:tc>
          <w:tcPr>
            <w:tcW w:w="1655" w:type="dxa"/>
          </w:tcPr>
          <w:p w:rsidR="002E7F22" w:rsidRDefault="002E7F22" w:rsidP="002E7F22">
            <w:r w:rsidRPr="00F8670E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2B3C1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Default="002E7F22" w:rsidP="002E7F22">
            <w:r w:rsidRPr="008A5975">
              <w:t>Доля от общего числа педагогов</w:t>
            </w:r>
          </w:p>
        </w:tc>
      </w:tr>
      <w:tr w:rsidR="002E7F22" w:rsidTr="00B85B7D">
        <w:tc>
          <w:tcPr>
            <w:tcW w:w="9571" w:type="dxa"/>
            <w:gridSpan w:val="4"/>
          </w:tcPr>
          <w:p w:rsidR="002E7F22" w:rsidRPr="0078183B" w:rsidRDefault="002E7F22" w:rsidP="002E7F22">
            <w:r w:rsidRPr="00B85B7D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4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</w:t>
            </w:r>
            <w:r w:rsidRPr="009559B7">
              <w:rPr>
                <w:b/>
                <w:bCs/>
                <w:sz w:val="28"/>
                <w:szCs w:val="28"/>
              </w:rPr>
              <w:t xml:space="preserve"> </w:t>
            </w:r>
            <w:r w:rsidRPr="00B85B7D">
              <w:rPr>
                <w:b/>
                <w:bCs/>
                <w:sz w:val="24"/>
                <w:szCs w:val="24"/>
              </w:rPr>
              <w:t>Требования к процессу реализации дополнительных образовательных программ</w:t>
            </w:r>
          </w:p>
        </w:tc>
      </w:tr>
      <w:tr w:rsidR="002E7F22" w:rsidTr="00B85B7D">
        <w:tc>
          <w:tcPr>
            <w:tcW w:w="3572" w:type="dxa"/>
          </w:tcPr>
          <w:p w:rsidR="002E7F22" w:rsidRPr="00AE4498" w:rsidRDefault="00AE4498" w:rsidP="002E7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E4498">
              <w:rPr>
                <w:sz w:val="24"/>
                <w:szCs w:val="24"/>
              </w:rPr>
              <w:t xml:space="preserve">Включенность в методическую деятельность и результативность работы дошкольной организации как муниципальной площадки (качество, актуальность и </w:t>
            </w:r>
            <w:proofErr w:type="spellStart"/>
            <w:r w:rsidRPr="00AE4498">
              <w:rPr>
                <w:sz w:val="24"/>
                <w:szCs w:val="24"/>
              </w:rPr>
              <w:t>востребованность</w:t>
            </w:r>
            <w:proofErr w:type="spellEnd"/>
            <w:r w:rsidRPr="00AE4498">
              <w:rPr>
                <w:sz w:val="24"/>
                <w:szCs w:val="24"/>
              </w:rPr>
              <w:t xml:space="preserve"> у педагогов проводимых методических мероприятий, сопровождение методической деятельности выпуском методических рекомендаций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</w:tcPr>
          <w:p w:rsidR="002E7F22" w:rsidRDefault="002E7F22" w:rsidP="002E7F22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2E7F22" w:rsidRDefault="002E7F22" w:rsidP="002E7F22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2E7F22" w:rsidRPr="0078183B" w:rsidRDefault="002E7F22" w:rsidP="002E7F22">
            <w:r>
              <w:t>Наличие</w:t>
            </w:r>
          </w:p>
        </w:tc>
      </w:tr>
      <w:tr w:rsidR="00AE4498" w:rsidTr="00B85B7D">
        <w:tc>
          <w:tcPr>
            <w:tcW w:w="3572" w:type="dxa"/>
          </w:tcPr>
          <w:p w:rsidR="00AE4498" w:rsidRPr="00AE4498" w:rsidRDefault="00AE4498" w:rsidP="002E7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E4498">
              <w:rPr>
                <w:sz w:val="24"/>
                <w:szCs w:val="24"/>
              </w:rPr>
              <w:t>Организация и проведение мероприятий муниципального уровня</w:t>
            </w:r>
          </w:p>
        </w:tc>
        <w:tc>
          <w:tcPr>
            <w:tcW w:w="1655" w:type="dxa"/>
          </w:tcPr>
          <w:p w:rsidR="00AE4498" w:rsidRPr="00FC25F9" w:rsidRDefault="00AE4498" w:rsidP="002E7F22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2E7F22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2E7F22">
            <w:r w:rsidRPr="00D34FB7">
              <w:t>Баллы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E7F22">
              <w:rPr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1655" w:type="dxa"/>
          </w:tcPr>
          <w:p w:rsidR="00AE4498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Pr="0078183B" w:rsidRDefault="00AE4498" w:rsidP="00AE4498">
            <w:r>
              <w:t>Уровень участия</w:t>
            </w:r>
          </w:p>
        </w:tc>
      </w:tr>
      <w:tr w:rsidR="00AE4498" w:rsidTr="00B85B7D">
        <w:tc>
          <w:tcPr>
            <w:tcW w:w="3572" w:type="dxa"/>
          </w:tcPr>
          <w:p w:rsidR="00AE4498" w:rsidRDefault="00AE4498" w:rsidP="00AE4498">
            <w:pPr>
              <w:jc w:val="both"/>
            </w:pPr>
            <w:r>
              <w:t>4.реализация Программы развития</w:t>
            </w:r>
          </w:p>
        </w:tc>
        <w:tc>
          <w:tcPr>
            <w:tcW w:w="1655" w:type="dxa"/>
          </w:tcPr>
          <w:p w:rsidR="00AE4498" w:rsidRPr="00FC25F9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Pr="00942E86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proofErr w:type="gramStart"/>
            <w:r>
              <w:t>Реализована</w:t>
            </w:r>
            <w:proofErr w:type="gramEnd"/>
            <w:r>
              <w:t xml:space="preserve"> полностью – 4 балла</w:t>
            </w:r>
          </w:p>
          <w:p w:rsidR="00AE4498" w:rsidRDefault="00AE4498" w:rsidP="00AE4498">
            <w:r>
              <w:t>частично – 1 балл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E7F22">
              <w:rPr>
                <w:sz w:val="24"/>
                <w:szCs w:val="24"/>
              </w:rPr>
              <w:t>Функционирование сайта учреждения в соответствии с требованиями к структуре и ФЗ №273-ФЗ от 29.12.2013г.</w:t>
            </w:r>
          </w:p>
        </w:tc>
        <w:tc>
          <w:tcPr>
            <w:tcW w:w="1655" w:type="dxa"/>
          </w:tcPr>
          <w:p w:rsidR="00AE4498" w:rsidRDefault="00AE4498" w:rsidP="00AE4498">
            <w:r w:rsidRPr="00FC25F9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942E86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Pr="0078183B" w:rsidRDefault="00AE4498" w:rsidP="00AE4498">
            <w:r>
              <w:t>Баллы</w:t>
            </w:r>
          </w:p>
        </w:tc>
      </w:tr>
      <w:tr w:rsidR="00AE4498" w:rsidTr="00953521">
        <w:tc>
          <w:tcPr>
            <w:tcW w:w="9571" w:type="dxa"/>
            <w:gridSpan w:val="4"/>
          </w:tcPr>
          <w:p w:rsidR="00AE4498" w:rsidRPr="0078183B" w:rsidRDefault="00AE4498" w:rsidP="00AE4498">
            <w:r w:rsidRPr="00B85B7D">
              <w:rPr>
                <w:b/>
                <w:sz w:val="24"/>
                <w:szCs w:val="24"/>
              </w:rPr>
              <w:t xml:space="preserve">Группа </w:t>
            </w:r>
            <w:r>
              <w:rPr>
                <w:b/>
                <w:sz w:val="24"/>
                <w:szCs w:val="24"/>
              </w:rPr>
              <w:t>5</w:t>
            </w:r>
            <w:r w:rsidRPr="00B85B7D">
              <w:rPr>
                <w:b/>
                <w:sz w:val="24"/>
                <w:szCs w:val="24"/>
              </w:rPr>
              <w:t xml:space="preserve">. </w:t>
            </w:r>
            <w:r w:rsidRPr="00B85B7D">
              <w:rPr>
                <w:b/>
                <w:bCs/>
                <w:sz w:val="24"/>
                <w:szCs w:val="24"/>
              </w:rPr>
              <w:t xml:space="preserve"> </w:t>
            </w:r>
            <w:r w:rsidRPr="009559B7">
              <w:rPr>
                <w:b/>
                <w:bCs/>
                <w:sz w:val="28"/>
                <w:szCs w:val="28"/>
              </w:rPr>
              <w:t xml:space="preserve">  </w:t>
            </w:r>
            <w:r w:rsidRPr="002E7F22">
              <w:rPr>
                <w:b/>
                <w:bCs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AE4498" w:rsidTr="00B85B7D">
        <w:tc>
          <w:tcPr>
            <w:tcW w:w="3572" w:type="dxa"/>
          </w:tcPr>
          <w:p w:rsidR="00AE4498" w:rsidRPr="002E7F22" w:rsidRDefault="00AE4498" w:rsidP="00AE4498">
            <w:pPr>
              <w:jc w:val="both"/>
              <w:rPr>
                <w:sz w:val="24"/>
                <w:szCs w:val="24"/>
              </w:rPr>
            </w:pPr>
            <w:r w:rsidRPr="00867F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867F89">
              <w:rPr>
                <w:sz w:val="24"/>
                <w:szCs w:val="24"/>
              </w:rPr>
              <w:t>Выполнение требований определѐнных в соответствии с санитарно – эпидемиологическими правилами и нормативами</w:t>
            </w:r>
          </w:p>
        </w:tc>
        <w:tc>
          <w:tcPr>
            <w:tcW w:w="1655" w:type="dxa"/>
          </w:tcPr>
          <w:p w:rsidR="00AE4498" w:rsidRDefault="00AE4498" w:rsidP="00AE4498">
            <w:r w:rsidRPr="00604C37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8B7C6C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r w:rsidRPr="00D34FB7">
              <w:t>Баллы</w:t>
            </w:r>
          </w:p>
        </w:tc>
      </w:tr>
      <w:tr w:rsidR="00AE4498" w:rsidTr="00B85B7D">
        <w:tc>
          <w:tcPr>
            <w:tcW w:w="3572" w:type="dxa"/>
          </w:tcPr>
          <w:p w:rsidR="00AE4498" w:rsidRPr="009559B7" w:rsidRDefault="00AE4498" w:rsidP="00AE4498">
            <w:pPr>
              <w:jc w:val="both"/>
              <w:rPr>
                <w:sz w:val="28"/>
                <w:szCs w:val="28"/>
              </w:rPr>
            </w:pPr>
            <w:r>
              <w:t xml:space="preserve">2. </w:t>
            </w:r>
            <w:r>
              <w:rPr>
                <w:sz w:val="28"/>
                <w:szCs w:val="28"/>
              </w:rPr>
              <w:t xml:space="preserve"> </w:t>
            </w:r>
            <w:r w:rsidRPr="00867F89">
              <w:rPr>
                <w:sz w:val="24"/>
                <w:szCs w:val="24"/>
              </w:rPr>
              <w:t>Пополнение материально-технической базы</w:t>
            </w:r>
          </w:p>
        </w:tc>
        <w:tc>
          <w:tcPr>
            <w:tcW w:w="1655" w:type="dxa"/>
          </w:tcPr>
          <w:p w:rsidR="00AE4498" w:rsidRDefault="00AE4498" w:rsidP="00AE4498">
            <w:r w:rsidRPr="00604C37">
              <w:rPr>
                <w:sz w:val="24"/>
                <w:szCs w:val="24"/>
              </w:rPr>
              <w:t>ДОД</w:t>
            </w:r>
          </w:p>
        </w:tc>
        <w:tc>
          <w:tcPr>
            <w:tcW w:w="1980" w:type="dxa"/>
          </w:tcPr>
          <w:p w:rsidR="00AE4498" w:rsidRDefault="00AE4498" w:rsidP="00AE4498">
            <w:r w:rsidRPr="008B7C6C">
              <w:rPr>
                <w:sz w:val="24"/>
                <w:szCs w:val="24"/>
              </w:rPr>
              <w:t>Самооценка</w:t>
            </w:r>
          </w:p>
        </w:tc>
        <w:tc>
          <w:tcPr>
            <w:tcW w:w="2364" w:type="dxa"/>
          </w:tcPr>
          <w:p w:rsidR="00AE4498" w:rsidRDefault="00AE4498" w:rsidP="00AE4498">
            <w:r w:rsidRPr="00D34FB7">
              <w:t>Баллы</w:t>
            </w:r>
          </w:p>
        </w:tc>
      </w:tr>
    </w:tbl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Default="00B85B7D" w:rsidP="00173CA5">
      <w:pPr>
        <w:ind w:firstLine="708"/>
        <w:rPr>
          <w:sz w:val="28"/>
          <w:szCs w:val="28"/>
        </w:rPr>
      </w:pPr>
    </w:p>
    <w:p w:rsidR="00B85B7D" w:rsidRPr="009559B7" w:rsidRDefault="00B85B7D" w:rsidP="00B85B7D">
      <w:pPr>
        <w:spacing w:line="295" w:lineRule="exact"/>
        <w:rPr>
          <w:sz w:val="28"/>
          <w:szCs w:val="28"/>
        </w:rPr>
      </w:pPr>
    </w:p>
    <w:p w:rsidR="00B85B7D" w:rsidRPr="009559B7" w:rsidRDefault="00B85B7D" w:rsidP="00B85B7D">
      <w:pPr>
        <w:spacing w:line="283" w:lineRule="exact"/>
        <w:rPr>
          <w:sz w:val="28"/>
          <w:szCs w:val="28"/>
        </w:rPr>
      </w:pPr>
    </w:p>
    <w:sectPr w:rsidR="00B85B7D" w:rsidRPr="009559B7" w:rsidSect="0095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11"/>
    <w:multiLevelType w:val="multilevel"/>
    <w:tmpl w:val="00000011"/>
    <w:name w:val="WW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12"/>
    <w:multiLevelType w:val="multilevel"/>
    <w:tmpl w:val="00000012"/>
    <w:name w:val="WWNum18"/>
    <w:lvl w:ilvl="0">
      <w:start w:val="1"/>
      <w:numFmt w:val="bullet"/>
      <w:lvlText w:val="в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13"/>
    <w:multiLevelType w:val="multilevel"/>
    <w:tmpl w:val="0000001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15"/>
    <w:multiLevelType w:val="multilevel"/>
    <w:tmpl w:val="00000015"/>
    <w:name w:val="WWNum2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16"/>
    <w:multiLevelType w:val="multilevel"/>
    <w:tmpl w:val="00000016"/>
    <w:name w:val="WWNum2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1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>
    <w:nsid w:val="0000001B"/>
    <w:multiLevelType w:val="multilevel"/>
    <w:tmpl w:val="0000001B"/>
    <w:name w:val="WWNum27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4">
    <w:nsid w:val="0000001C"/>
    <w:multiLevelType w:val="multilevel"/>
    <w:tmpl w:val="0000001C"/>
    <w:name w:val="WWNum2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5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6">
    <w:nsid w:val="0000001E"/>
    <w:multiLevelType w:val="multilevel"/>
    <w:tmpl w:val="0000001E"/>
    <w:name w:val="WWNum30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7">
    <w:nsid w:val="0000001F"/>
    <w:multiLevelType w:val="multilevel"/>
    <w:tmpl w:val="0000001F"/>
    <w:name w:val="WWNum31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8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9">
    <w:nsid w:val="00000021"/>
    <w:multiLevelType w:val="multilevel"/>
    <w:tmpl w:val="00000021"/>
    <w:name w:val="WWNum3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\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0">
    <w:nsid w:val="00000023"/>
    <w:multiLevelType w:val="multilevel"/>
    <w:tmpl w:val="00000023"/>
    <w:name w:val="WWNum35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>
    <w:nsid w:val="00000024"/>
    <w:multiLevelType w:val="multilevel"/>
    <w:tmpl w:val="00000024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2">
    <w:nsid w:val="00000025"/>
    <w:multiLevelType w:val="multilevel"/>
    <w:tmpl w:val="00000025"/>
    <w:name w:val="WWNum3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3">
    <w:nsid w:val="00000822"/>
    <w:multiLevelType w:val="hybridMultilevel"/>
    <w:tmpl w:val="FFFFFFFF"/>
    <w:lvl w:ilvl="0" w:tplc="22A46CDE">
      <w:start w:val="1"/>
      <w:numFmt w:val="bullet"/>
      <w:lvlText w:val="-"/>
      <w:lvlJc w:val="left"/>
    </w:lvl>
    <w:lvl w:ilvl="1" w:tplc="1B0E3002">
      <w:start w:val="2"/>
      <w:numFmt w:val="decimal"/>
      <w:lvlText w:val="%2"/>
      <w:lvlJc w:val="left"/>
      <w:rPr>
        <w:rFonts w:cs="Times New Roman"/>
      </w:rPr>
    </w:lvl>
    <w:lvl w:ilvl="2" w:tplc="2EE6B19C">
      <w:numFmt w:val="decimal"/>
      <w:lvlText w:val=""/>
      <w:lvlJc w:val="left"/>
      <w:rPr>
        <w:rFonts w:cs="Times New Roman"/>
      </w:rPr>
    </w:lvl>
    <w:lvl w:ilvl="3" w:tplc="34CE10A0">
      <w:numFmt w:val="decimal"/>
      <w:lvlText w:val=""/>
      <w:lvlJc w:val="left"/>
      <w:rPr>
        <w:rFonts w:cs="Times New Roman"/>
      </w:rPr>
    </w:lvl>
    <w:lvl w:ilvl="4" w:tplc="0E286414">
      <w:numFmt w:val="decimal"/>
      <w:lvlText w:val=""/>
      <w:lvlJc w:val="left"/>
      <w:rPr>
        <w:rFonts w:cs="Times New Roman"/>
      </w:rPr>
    </w:lvl>
    <w:lvl w:ilvl="5" w:tplc="AD180722">
      <w:numFmt w:val="decimal"/>
      <w:lvlText w:val=""/>
      <w:lvlJc w:val="left"/>
      <w:rPr>
        <w:rFonts w:cs="Times New Roman"/>
      </w:rPr>
    </w:lvl>
    <w:lvl w:ilvl="6" w:tplc="E27066DE">
      <w:numFmt w:val="decimal"/>
      <w:lvlText w:val=""/>
      <w:lvlJc w:val="left"/>
      <w:rPr>
        <w:rFonts w:cs="Times New Roman"/>
      </w:rPr>
    </w:lvl>
    <w:lvl w:ilvl="7" w:tplc="EF4CC976">
      <w:numFmt w:val="decimal"/>
      <w:lvlText w:val=""/>
      <w:lvlJc w:val="left"/>
      <w:rPr>
        <w:rFonts w:cs="Times New Roman"/>
      </w:rPr>
    </w:lvl>
    <w:lvl w:ilvl="8" w:tplc="3F446110">
      <w:numFmt w:val="decimal"/>
      <w:lvlText w:val=""/>
      <w:lvlJc w:val="left"/>
      <w:rPr>
        <w:rFonts w:cs="Times New Roman"/>
      </w:rPr>
    </w:lvl>
  </w:abstractNum>
  <w:abstractNum w:abstractNumId="24">
    <w:nsid w:val="0000121F"/>
    <w:multiLevelType w:val="hybridMultilevel"/>
    <w:tmpl w:val="FFFFFFFF"/>
    <w:lvl w:ilvl="0" w:tplc="91D4E79E">
      <w:start w:val="1"/>
      <w:numFmt w:val="decimal"/>
      <w:lvlText w:val="%1."/>
      <w:lvlJc w:val="left"/>
      <w:rPr>
        <w:rFonts w:cs="Times New Roman"/>
      </w:rPr>
    </w:lvl>
    <w:lvl w:ilvl="1" w:tplc="13F01DF0">
      <w:numFmt w:val="decimal"/>
      <w:lvlText w:val=""/>
      <w:lvlJc w:val="left"/>
      <w:rPr>
        <w:rFonts w:cs="Times New Roman"/>
      </w:rPr>
    </w:lvl>
    <w:lvl w:ilvl="2" w:tplc="D30E3846">
      <w:numFmt w:val="decimal"/>
      <w:lvlText w:val=""/>
      <w:lvlJc w:val="left"/>
      <w:rPr>
        <w:rFonts w:cs="Times New Roman"/>
      </w:rPr>
    </w:lvl>
    <w:lvl w:ilvl="3" w:tplc="62B64C7A">
      <w:numFmt w:val="decimal"/>
      <w:lvlText w:val=""/>
      <w:lvlJc w:val="left"/>
      <w:rPr>
        <w:rFonts w:cs="Times New Roman"/>
      </w:rPr>
    </w:lvl>
    <w:lvl w:ilvl="4" w:tplc="5E5A2922">
      <w:numFmt w:val="decimal"/>
      <w:lvlText w:val=""/>
      <w:lvlJc w:val="left"/>
      <w:rPr>
        <w:rFonts w:cs="Times New Roman"/>
      </w:rPr>
    </w:lvl>
    <w:lvl w:ilvl="5" w:tplc="7898008A">
      <w:numFmt w:val="decimal"/>
      <w:lvlText w:val=""/>
      <w:lvlJc w:val="left"/>
      <w:rPr>
        <w:rFonts w:cs="Times New Roman"/>
      </w:rPr>
    </w:lvl>
    <w:lvl w:ilvl="6" w:tplc="0BECC57C">
      <w:numFmt w:val="decimal"/>
      <w:lvlText w:val=""/>
      <w:lvlJc w:val="left"/>
      <w:rPr>
        <w:rFonts w:cs="Times New Roman"/>
      </w:rPr>
    </w:lvl>
    <w:lvl w:ilvl="7" w:tplc="D2745F4A">
      <w:numFmt w:val="decimal"/>
      <w:lvlText w:val=""/>
      <w:lvlJc w:val="left"/>
      <w:rPr>
        <w:rFonts w:cs="Times New Roman"/>
      </w:rPr>
    </w:lvl>
    <w:lvl w:ilvl="8" w:tplc="EDCEB6F0">
      <w:numFmt w:val="decimal"/>
      <w:lvlText w:val=""/>
      <w:lvlJc w:val="left"/>
      <w:rPr>
        <w:rFonts w:cs="Times New Roman"/>
      </w:rPr>
    </w:lvl>
  </w:abstractNum>
  <w:abstractNum w:abstractNumId="25">
    <w:nsid w:val="000012E1"/>
    <w:multiLevelType w:val="hybridMultilevel"/>
    <w:tmpl w:val="FFFFFFFF"/>
    <w:lvl w:ilvl="0" w:tplc="7E644022">
      <w:start w:val="1"/>
      <w:numFmt w:val="decimal"/>
      <w:lvlText w:val="%1"/>
      <w:lvlJc w:val="left"/>
      <w:rPr>
        <w:rFonts w:cs="Times New Roman"/>
      </w:rPr>
    </w:lvl>
    <w:lvl w:ilvl="1" w:tplc="C844521A">
      <w:start w:val="1"/>
      <w:numFmt w:val="bullet"/>
      <w:lvlText w:val="\endash "/>
      <w:lvlJc w:val="left"/>
    </w:lvl>
    <w:lvl w:ilvl="2" w:tplc="3A9833D6">
      <w:start w:val="1"/>
      <w:numFmt w:val="decimal"/>
      <w:lvlText w:val="%3"/>
      <w:lvlJc w:val="left"/>
      <w:rPr>
        <w:rFonts w:cs="Times New Roman"/>
      </w:rPr>
    </w:lvl>
    <w:lvl w:ilvl="3" w:tplc="06F40BA4">
      <w:start w:val="3"/>
      <w:numFmt w:val="decimal"/>
      <w:lvlText w:val="%4"/>
      <w:lvlJc w:val="left"/>
      <w:rPr>
        <w:rFonts w:cs="Times New Roman"/>
      </w:rPr>
    </w:lvl>
    <w:lvl w:ilvl="4" w:tplc="0BC257D0">
      <w:numFmt w:val="decimal"/>
      <w:lvlText w:val=""/>
      <w:lvlJc w:val="left"/>
      <w:rPr>
        <w:rFonts w:cs="Times New Roman"/>
      </w:rPr>
    </w:lvl>
    <w:lvl w:ilvl="5" w:tplc="213EC454">
      <w:numFmt w:val="decimal"/>
      <w:lvlText w:val=""/>
      <w:lvlJc w:val="left"/>
      <w:rPr>
        <w:rFonts w:cs="Times New Roman"/>
      </w:rPr>
    </w:lvl>
    <w:lvl w:ilvl="6" w:tplc="635E73DE">
      <w:numFmt w:val="decimal"/>
      <w:lvlText w:val=""/>
      <w:lvlJc w:val="left"/>
      <w:rPr>
        <w:rFonts w:cs="Times New Roman"/>
      </w:rPr>
    </w:lvl>
    <w:lvl w:ilvl="7" w:tplc="93523FCE">
      <w:numFmt w:val="decimal"/>
      <w:lvlText w:val=""/>
      <w:lvlJc w:val="left"/>
      <w:rPr>
        <w:rFonts w:cs="Times New Roman"/>
      </w:rPr>
    </w:lvl>
    <w:lvl w:ilvl="8" w:tplc="145EB082">
      <w:numFmt w:val="decimal"/>
      <w:lvlText w:val=""/>
      <w:lvlJc w:val="left"/>
      <w:rPr>
        <w:rFonts w:cs="Times New Roman"/>
      </w:rPr>
    </w:lvl>
  </w:abstractNum>
  <w:abstractNum w:abstractNumId="26">
    <w:nsid w:val="0000139D"/>
    <w:multiLevelType w:val="hybridMultilevel"/>
    <w:tmpl w:val="FFFFFFFF"/>
    <w:lvl w:ilvl="0" w:tplc="3236C8AA">
      <w:start w:val="2"/>
      <w:numFmt w:val="decimal"/>
      <w:lvlText w:val="%1."/>
      <w:lvlJc w:val="left"/>
      <w:rPr>
        <w:rFonts w:cs="Times New Roman"/>
      </w:rPr>
    </w:lvl>
    <w:lvl w:ilvl="1" w:tplc="CFD84DEA">
      <w:numFmt w:val="decimal"/>
      <w:lvlText w:val=""/>
      <w:lvlJc w:val="left"/>
      <w:rPr>
        <w:rFonts w:cs="Times New Roman"/>
      </w:rPr>
    </w:lvl>
    <w:lvl w:ilvl="2" w:tplc="7A00BF56">
      <w:numFmt w:val="decimal"/>
      <w:lvlText w:val=""/>
      <w:lvlJc w:val="left"/>
      <w:rPr>
        <w:rFonts w:cs="Times New Roman"/>
      </w:rPr>
    </w:lvl>
    <w:lvl w:ilvl="3" w:tplc="EF066BA6">
      <w:numFmt w:val="decimal"/>
      <w:lvlText w:val=""/>
      <w:lvlJc w:val="left"/>
      <w:rPr>
        <w:rFonts w:cs="Times New Roman"/>
      </w:rPr>
    </w:lvl>
    <w:lvl w:ilvl="4" w:tplc="166226FE">
      <w:numFmt w:val="decimal"/>
      <w:lvlText w:val=""/>
      <w:lvlJc w:val="left"/>
      <w:rPr>
        <w:rFonts w:cs="Times New Roman"/>
      </w:rPr>
    </w:lvl>
    <w:lvl w:ilvl="5" w:tplc="47FE6426">
      <w:numFmt w:val="decimal"/>
      <w:lvlText w:val=""/>
      <w:lvlJc w:val="left"/>
      <w:rPr>
        <w:rFonts w:cs="Times New Roman"/>
      </w:rPr>
    </w:lvl>
    <w:lvl w:ilvl="6" w:tplc="7D1865EC">
      <w:numFmt w:val="decimal"/>
      <w:lvlText w:val=""/>
      <w:lvlJc w:val="left"/>
      <w:rPr>
        <w:rFonts w:cs="Times New Roman"/>
      </w:rPr>
    </w:lvl>
    <w:lvl w:ilvl="7" w:tplc="ADFE811A">
      <w:numFmt w:val="decimal"/>
      <w:lvlText w:val=""/>
      <w:lvlJc w:val="left"/>
      <w:rPr>
        <w:rFonts w:cs="Times New Roman"/>
      </w:rPr>
    </w:lvl>
    <w:lvl w:ilvl="8" w:tplc="336C211E">
      <w:numFmt w:val="decimal"/>
      <w:lvlText w:val=""/>
      <w:lvlJc w:val="left"/>
      <w:rPr>
        <w:rFonts w:cs="Times New Roman"/>
      </w:rPr>
    </w:lvl>
  </w:abstractNum>
  <w:abstractNum w:abstractNumId="27">
    <w:nsid w:val="000016C5"/>
    <w:multiLevelType w:val="hybridMultilevel"/>
    <w:tmpl w:val="FFFFFFFF"/>
    <w:lvl w:ilvl="0" w:tplc="E0525350">
      <w:start w:val="3"/>
      <w:numFmt w:val="decimal"/>
      <w:lvlText w:val="%1."/>
      <w:lvlJc w:val="left"/>
      <w:rPr>
        <w:rFonts w:cs="Times New Roman"/>
      </w:rPr>
    </w:lvl>
    <w:lvl w:ilvl="1" w:tplc="8CD8C65A">
      <w:numFmt w:val="decimal"/>
      <w:lvlText w:val=""/>
      <w:lvlJc w:val="left"/>
      <w:rPr>
        <w:rFonts w:cs="Times New Roman"/>
      </w:rPr>
    </w:lvl>
    <w:lvl w:ilvl="2" w:tplc="F9200286">
      <w:numFmt w:val="decimal"/>
      <w:lvlText w:val=""/>
      <w:lvlJc w:val="left"/>
      <w:rPr>
        <w:rFonts w:cs="Times New Roman"/>
      </w:rPr>
    </w:lvl>
    <w:lvl w:ilvl="3" w:tplc="0D9A42A8">
      <w:numFmt w:val="decimal"/>
      <w:lvlText w:val=""/>
      <w:lvlJc w:val="left"/>
      <w:rPr>
        <w:rFonts w:cs="Times New Roman"/>
      </w:rPr>
    </w:lvl>
    <w:lvl w:ilvl="4" w:tplc="AC64F6FE">
      <w:numFmt w:val="decimal"/>
      <w:lvlText w:val=""/>
      <w:lvlJc w:val="left"/>
      <w:rPr>
        <w:rFonts w:cs="Times New Roman"/>
      </w:rPr>
    </w:lvl>
    <w:lvl w:ilvl="5" w:tplc="09AE9FB4">
      <w:numFmt w:val="decimal"/>
      <w:lvlText w:val=""/>
      <w:lvlJc w:val="left"/>
      <w:rPr>
        <w:rFonts w:cs="Times New Roman"/>
      </w:rPr>
    </w:lvl>
    <w:lvl w:ilvl="6" w:tplc="6E682286">
      <w:numFmt w:val="decimal"/>
      <w:lvlText w:val=""/>
      <w:lvlJc w:val="left"/>
      <w:rPr>
        <w:rFonts w:cs="Times New Roman"/>
      </w:rPr>
    </w:lvl>
    <w:lvl w:ilvl="7" w:tplc="CF22E8DC">
      <w:numFmt w:val="decimal"/>
      <w:lvlText w:val=""/>
      <w:lvlJc w:val="left"/>
      <w:rPr>
        <w:rFonts w:cs="Times New Roman"/>
      </w:rPr>
    </w:lvl>
    <w:lvl w:ilvl="8" w:tplc="EC3C70BE">
      <w:numFmt w:val="decimal"/>
      <w:lvlText w:val=""/>
      <w:lvlJc w:val="left"/>
      <w:rPr>
        <w:rFonts w:cs="Times New Roman"/>
      </w:rPr>
    </w:lvl>
  </w:abstractNum>
  <w:abstractNum w:abstractNumId="28">
    <w:nsid w:val="000026CA"/>
    <w:multiLevelType w:val="hybridMultilevel"/>
    <w:tmpl w:val="FFFFFFFF"/>
    <w:lvl w:ilvl="0" w:tplc="EB7E0006">
      <w:start w:val="1"/>
      <w:numFmt w:val="decimal"/>
      <w:lvlText w:val="%1"/>
      <w:lvlJc w:val="left"/>
      <w:rPr>
        <w:rFonts w:cs="Times New Roman"/>
      </w:rPr>
    </w:lvl>
    <w:lvl w:ilvl="1" w:tplc="4B346344">
      <w:start w:val="1"/>
      <w:numFmt w:val="decimal"/>
      <w:lvlText w:val="%2"/>
      <w:lvlJc w:val="left"/>
      <w:rPr>
        <w:rFonts w:cs="Times New Roman"/>
      </w:rPr>
    </w:lvl>
    <w:lvl w:ilvl="2" w:tplc="96AE3238">
      <w:start w:val="1"/>
      <w:numFmt w:val="decimal"/>
      <w:lvlText w:val="%3"/>
      <w:lvlJc w:val="left"/>
      <w:rPr>
        <w:rFonts w:cs="Times New Roman"/>
      </w:rPr>
    </w:lvl>
    <w:lvl w:ilvl="3" w:tplc="E3167CC0">
      <w:start w:val="6"/>
      <w:numFmt w:val="decimal"/>
      <w:lvlText w:val="%4."/>
      <w:lvlJc w:val="left"/>
      <w:rPr>
        <w:rFonts w:cs="Times New Roman"/>
      </w:rPr>
    </w:lvl>
    <w:lvl w:ilvl="4" w:tplc="74FA18AA">
      <w:numFmt w:val="decimal"/>
      <w:lvlText w:val=""/>
      <w:lvlJc w:val="left"/>
      <w:rPr>
        <w:rFonts w:cs="Times New Roman"/>
      </w:rPr>
    </w:lvl>
    <w:lvl w:ilvl="5" w:tplc="B820429C">
      <w:numFmt w:val="decimal"/>
      <w:lvlText w:val=""/>
      <w:lvlJc w:val="left"/>
      <w:rPr>
        <w:rFonts w:cs="Times New Roman"/>
      </w:rPr>
    </w:lvl>
    <w:lvl w:ilvl="6" w:tplc="D4160B4E">
      <w:numFmt w:val="decimal"/>
      <w:lvlText w:val=""/>
      <w:lvlJc w:val="left"/>
      <w:rPr>
        <w:rFonts w:cs="Times New Roman"/>
      </w:rPr>
    </w:lvl>
    <w:lvl w:ilvl="7" w:tplc="1A6AA574">
      <w:numFmt w:val="decimal"/>
      <w:lvlText w:val=""/>
      <w:lvlJc w:val="left"/>
      <w:rPr>
        <w:rFonts w:cs="Times New Roman"/>
      </w:rPr>
    </w:lvl>
    <w:lvl w:ilvl="8" w:tplc="D89EA306">
      <w:numFmt w:val="decimal"/>
      <w:lvlText w:val=""/>
      <w:lvlJc w:val="left"/>
      <w:rPr>
        <w:rFonts w:cs="Times New Roman"/>
      </w:rPr>
    </w:lvl>
  </w:abstractNum>
  <w:abstractNum w:abstractNumId="29">
    <w:nsid w:val="00003699"/>
    <w:multiLevelType w:val="hybridMultilevel"/>
    <w:tmpl w:val="FFFFFFFF"/>
    <w:lvl w:ilvl="0" w:tplc="847C2A14">
      <w:start w:val="1"/>
      <w:numFmt w:val="decimal"/>
      <w:lvlText w:val="%1"/>
      <w:lvlJc w:val="left"/>
      <w:rPr>
        <w:rFonts w:cs="Times New Roman"/>
      </w:rPr>
    </w:lvl>
    <w:lvl w:ilvl="1" w:tplc="95323E48">
      <w:start w:val="1"/>
      <w:numFmt w:val="decimal"/>
      <w:lvlText w:val="%2."/>
      <w:lvlJc w:val="left"/>
      <w:rPr>
        <w:rFonts w:cs="Times New Roman"/>
      </w:rPr>
    </w:lvl>
    <w:lvl w:ilvl="2" w:tplc="B824E90E">
      <w:start w:val="1"/>
      <w:numFmt w:val="decimal"/>
      <w:lvlText w:val="%3"/>
      <w:lvlJc w:val="left"/>
      <w:rPr>
        <w:rFonts w:cs="Times New Roman"/>
      </w:rPr>
    </w:lvl>
    <w:lvl w:ilvl="3" w:tplc="65CE0844">
      <w:start w:val="1"/>
      <w:numFmt w:val="decimal"/>
      <w:lvlText w:val="%4"/>
      <w:lvlJc w:val="left"/>
      <w:rPr>
        <w:rFonts w:cs="Times New Roman"/>
      </w:rPr>
    </w:lvl>
    <w:lvl w:ilvl="4" w:tplc="8620F628">
      <w:numFmt w:val="decimal"/>
      <w:lvlText w:val=""/>
      <w:lvlJc w:val="left"/>
      <w:rPr>
        <w:rFonts w:cs="Times New Roman"/>
      </w:rPr>
    </w:lvl>
    <w:lvl w:ilvl="5" w:tplc="E95C2FB0">
      <w:numFmt w:val="decimal"/>
      <w:lvlText w:val=""/>
      <w:lvlJc w:val="left"/>
      <w:rPr>
        <w:rFonts w:cs="Times New Roman"/>
      </w:rPr>
    </w:lvl>
    <w:lvl w:ilvl="6" w:tplc="E9004FAE">
      <w:numFmt w:val="decimal"/>
      <w:lvlText w:val=""/>
      <w:lvlJc w:val="left"/>
      <w:rPr>
        <w:rFonts w:cs="Times New Roman"/>
      </w:rPr>
    </w:lvl>
    <w:lvl w:ilvl="7" w:tplc="5D7CCDB6">
      <w:numFmt w:val="decimal"/>
      <w:lvlText w:val=""/>
      <w:lvlJc w:val="left"/>
      <w:rPr>
        <w:rFonts w:cs="Times New Roman"/>
      </w:rPr>
    </w:lvl>
    <w:lvl w:ilvl="8" w:tplc="395ABA00">
      <w:numFmt w:val="decimal"/>
      <w:lvlText w:val=""/>
      <w:lvlJc w:val="left"/>
      <w:rPr>
        <w:rFonts w:cs="Times New Roman"/>
      </w:rPr>
    </w:lvl>
  </w:abstractNum>
  <w:abstractNum w:abstractNumId="30">
    <w:nsid w:val="00003EF6"/>
    <w:multiLevelType w:val="hybridMultilevel"/>
    <w:tmpl w:val="FFFFFFFF"/>
    <w:lvl w:ilvl="0" w:tplc="C0AC1820">
      <w:start w:val="2"/>
      <w:numFmt w:val="decimal"/>
      <w:lvlText w:val="%1."/>
      <w:lvlJc w:val="left"/>
      <w:rPr>
        <w:rFonts w:cs="Times New Roman"/>
      </w:rPr>
    </w:lvl>
    <w:lvl w:ilvl="1" w:tplc="F526389C">
      <w:start w:val="1"/>
      <w:numFmt w:val="decimal"/>
      <w:lvlText w:val="%2"/>
      <w:lvlJc w:val="left"/>
      <w:rPr>
        <w:rFonts w:cs="Times New Roman"/>
      </w:rPr>
    </w:lvl>
    <w:lvl w:ilvl="2" w:tplc="2A30DD1C">
      <w:numFmt w:val="decimal"/>
      <w:lvlText w:val=""/>
      <w:lvlJc w:val="left"/>
      <w:rPr>
        <w:rFonts w:cs="Times New Roman"/>
      </w:rPr>
    </w:lvl>
    <w:lvl w:ilvl="3" w:tplc="382AF8AE">
      <w:numFmt w:val="decimal"/>
      <w:lvlText w:val=""/>
      <w:lvlJc w:val="left"/>
      <w:rPr>
        <w:rFonts w:cs="Times New Roman"/>
      </w:rPr>
    </w:lvl>
    <w:lvl w:ilvl="4" w:tplc="B77ED89A">
      <w:numFmt w:val="decimal"/>
      <w:lvlText w:val=""/>
      <w:lvlJc w:val="left"/>
      <w:rPr>
        <w:rFonts w:cs="Times New Roman"/>
      </w:rPr>
    </w:lvl>
    <w:lvl w:ilvl="5" w:tplc="0C128CB4">
      <w:numFmt w:val="decimal"/>
      <w:lvlText w:val=""/>
      <w:lvlJc w:val="left"/>
      <w:rPr>
        <w:rFonts w:cs="Times New Roman"/>
      </w:rPr>
    </w:lvl>
    <w:lvl w:ilvl="6" w:tplc="701E9FF2">
      <w:numFmt w:val="decimal"/>
      <w:lvlText w:val=""/>
      <w:lvlJc w:val="left"/>
      <w:rPr>
        <w:rFonts w:cs="Times New Roman"/>
      </w:rPr>
    </w:lvl>
    <w:lvl w:ilvl="7" w:tplc="90CC58EA">
      <w:numFmt w:val="decimal"/>
      <w:lvlText w:val=""/>
      <w:lvlJc w:val="left"/>
      <w:rPr>
        <w:rFonts w:cs="Times New Roman"/>
      </w:rPr>
    </w:lvl>
    <w:lvl w:ilvl="8" w:tplc="88A46C66">
      <w:numFmt w:val="decimal"/>
      <w:lvlText w:val=""/>
      <w:lvlJc w:val="left"/>
      <w:rPr>
        <w:rFonts w:cs="Times New Roman"/>
      </w:rPr>
    </w:lvl>
  </w:abstractNum>
  <w:abstractNum w:abstractNumId="31">
    <w:nsid w:val="00004A80"/>
    <w:multiLevelType w:val="hybridMultilevel"/>
    <w:tmpl w:val="FFFFFFFF"/>
    <w:lvl w:ilvl="0" w:tplc="ED7E7F84">
      <w:start w:val="1"/>
      <w:numFmt w:val="decimal"/>
      <w:lvlText w:val="%1."/>
      <w:lvlJc w:val="left"/>
      <w:rPr>
        <w:rFonts w:cs="Times New Roman"/>
      </w:rPr>
    </w:lvl>
    <w:lvl w:ilvl="1" w:tplc="780A76F8">
      <w:numFmt w:val="decimal"/>
      <w:lvlText w:val=""/>
      <w:lvlJc w:val="left"/>
      <w:rPr>
        <w:rFonts w:cs="Times New Roman"/>
      </w:rPr>
    </w:lvl>
    <w:lvl w:ilvl="2" w:tplc="74287CBC">
      <w:numFmt w:val="decimal"/>
      <w:lvlText w:val=""/>
      <w:lvlJc w:val="left"/>
      <w:rPr>
        <w:rFonts w:cs="Times New Roman"/>
      </w:rPr>
    </w:lvl>
    <w:lvl w:ilvl="3" w:tplc="D60AC6BC">
      <w:numFmt w:val="decimal"/>
      <w:lvlText w:val=""/>
      <w:lvlJc w:val="left"/>
      <w:rPr>
        <w:rFonts w:cs="Times New Roman"/>
      </w:rPr>
    </w:lvl>
    <w:lvl w:ilvl="4" w:tplc="BF000E22">
      <w:numFmt w:val="decimal"/>
      <w:lvlText w:val=""/>
      <w:lvlJc w:val="left"/>
      <w:rPr>
        <w:rFonts w:cs="Times New Roman"/>
      </w:rPr>
    </w:lvl>
    <w:lvl w:ilvl="5" w:tplc="8FC056B8">
      <w:numFmt w:val="decimal"/>
      <w:lvlText w:val=""/>
      <w:lvlJc w:val="left"/>
      <w:rPr>
        <w:rFonts w:cs="Times New Roman"/>
      </w:rPr>
    </w:lvl>
    <w:lvl w:ilvl="6" w:tplc="5848227C">
      <w:numFmt w:val="decimal"/>
      <w:lvlText w:val=""/>
      <w:lvlJc w:val="left"/>
      <w:rPr>
        <w:rFonts w:cs="Times New Roman"/>
      </w:rPr>
    </w:lvl>
    <w:lvl w:ilvl="7" w:tplc="3E2207F0">
      <w:numFmt w:val="decimal"/>
      <w:lvlText w:val=""/>
      <w:lvlJc w:val="left"/>
      <w:rPr>
        <w:rFonts w:cs="Times New Roman"/>
      </w:rPr>
    </w:lvl>
    <w:lvl w:ilvl="8" w:tplc="DC78600A">
      <w:numFmt w:val="decimal"/>
      <w:lvlText w:val=""/>
      <w:lvlJc w:val="left"/>
      <w:rPr>
        <w:rFonts w:cs="Times New Roman"/>
      </w:rPr>
    </w:lvl>
  </w:abstractNum>
  <w:abstractNum w:abstractNumId="32">
    <w:nsid w:val="00005422"/>
    <w:multiLevelType w:val="hybridMultilevel"/>
    <w:tmpl w:val="FFFFFFFF"/>
    <w:lvl w:ilvl="0" w:tplc="BD3E99E2">
      <w:start w:val="1"/>
      <w:numFmt w:val="decimal"/>
      <w:lvlText w:val="%1"/>
      <w:lvlJc w:val="left"/>
      <w:rPr>
        <w:rFonts w:cs="Times New Roman"/>
      </w:rPr>
    </w:lvl>
    <w:lvl w:ilvl="1" w:tplc="DD0EE47E">
      <w:start w:val="1"/>
      <w:numFmt w:val="decimal"/>
      <w:lvlText w:val="%2."/>
      <w:lvlJc w:val="left"/>
      <w:rPr>
        <w:rFonts w:cs="Times New Roman"/>
      </w:rPr>
    </w:lvl>
    <w:lvl w:ilvl="2" w:tplc="35F08378">
      <w:numFmt w:val="decimal"/>
      <w:lvlText w:val=""/>
      <w:lvlJc w:val="left"/>
      <w:rPr>
        <w:rFonts w:cs="Times New Roman"/>
      </w:rPr>
    </w:lvl>
    <w:lvl w:ilvl="3" w:tplc="FE78FC64">
      <w:numFmt w:val="decimal"/>
      <w:lvlText w:val=""/>
      <w:lvlJc w:val="left"/>
      <w:rPr>
        <w:rFonts w:cs="Times New Roman"/>
      </w:rPr>
    </w:lvl>
    <w:lvl w:ilvl="4" w:tplc="42EA827E">
      <w:numFmt w:val="decimal"/>
      <w:lvlText w:val=""/>
      <w:lvlJc w:val="left"/>
      <w:rPr>
        <w:rFonts w:cs="Times New Roman"/>
      </w:rPr>
    </w:lvl>
    <w:lvl w:ilvl="5" w:tplc="C2282056">
      <w:numFmt w:val="decimal"/>
      <w:lvlText w:val=""/>
      <w:lvlJc w:val="left"/>
      <w:rPr>
        <w:rFonts w:cs="Times New Roman"/>
      </w:rPr>
    </w:lvl>
    <w:lvl w:ilvl="6" w:tplc="00541024">
      <w:numFmt w:val="decimal"/>
      <w:lvlText w:val=""/>
      <w:lvlJc w:val="left"/>
      <w:rPr>
        <w:rFonts w:cs="Times New Roman"/>
      </w:rPr>
    </w:lvl>
    <w:lvl w:ilvl="7" w:tplc="8424DDB6">
      <w:numFmt w:val="decimal"/>
      <w:lvlText w:val=""/>
      <w:lvlJc w:val="left"/>
      <w:rPr>
        <w:rFonts w:cs="Times New Roman"/>
      </w:rPr>
    </w:lvl>
    <w:lvl w:ilvl="8" w:tplc="49583DA2">
      <w:numFmt w:val="decimal"/>
      <w:lvlText w:val=""/>
      <w:lvlJc w:val="left"/>
      <w:rPr>
        <w:rFonts w:cs="Times New Roman"/>
      </w:rPr>
    </w:lvl>
  </w:abstractNum>
  <w:abstractNum w:abstractNumId="33">
    <w:nsid w:val="00005772"/>
    <w:multiLevelType w:val="hybridMultilevel"/>
    <w:tmpl w:val="FFFFFFFF"/>
    <w:lvl w:ilvl="0" w:tplc="067070D8">
      <w:start w:val="1"/>
      <w:numFmt w:val="decimal"/>
      <w:lvlText w:val="1.%1."/>
      <w:lvlJc w:val="left"/>
      <w:rPr>
        <w:rFonts w:cs="Times New Roman"/>
      </w:rPr>
    </w:lvl>
    <w:lvl w:ilvl="1" w:tplc="9118E502">
      <w:numFmt w:val="decimal"/>
      <w:lvlText w:val=""/>
      <w:lvlJc w:val="left"/>
      <w:rPr>
        <w:rFonts w:cs="Times New Roman"/>
      </w:rPr>
    </w:lvl>
    <w:lvl w:ilvl="2" w:tplc="FDA657B8">
      <w:numFmt w:val="decimal"/>
      <w:lvlText w:val=""/>
      <w:lvlJc w:val="left"/>
      <w:rPr>
        <w:rFonts w:cs="Times New Roman"/>
      </w:rPr>
    </w:lvl>
    <w:lvl w:ilvl="3" w:tplc="C95C5F1A">
      <w:numFmt w:val="decimal"/>
      <w:lvlText w:val=""/>
      <w:lvlJc w:val="left"/>
      <w:rPr>
        <w:rFonts w:cs="Times New Roman"/>
      </w:rPr>
    </w:lvl>
    <w:lvl w:ilvl="4" w:tplc="BF885EB4">
      <w:numFmt w:val="decimal"/>
      <w:lvlText w:val=""/>
      <w:lvlJc w:val="left"/>
      <w:rPr>
        <w:rFonts w:cs="Times New Roman"/>
      </w:rPr>
    </w:lvl>
    <w:lvl w:ilvl="5" w:tplc="9EE09C7C">
      <w:numFmt w:val="decimal"/>
      <w:lvlText w:val=""/>
      <w:lvlJc w:val="left"/>
      <w:rPr>
        <w:rFonts w:cs="Times New Roman"/>
      </w:rPr>
    </w:lvl>
    <w:lvl w:ilvl="6" w:tplc="DE10C890">
      <w:numFmt w:val="decimal"/>
      <w:lvlText w:val=""/>
      <w:lvlJc w:val="left"/>
      <w:rPr>
        <w:rFonts w:cs="Times New Roman"/>
      </w:rPr>
    </w:lvl>
    <w:lvl w:ilvl="7" w:tplc="D5F25EEE">
      <w:numFmt w:val="decimal"/>
      <w:lvlText w:val=""/>
      <w:lvlJc w:val="left"/>
      <w:rPr>
        <w:rFonts w:cs="Times New Roman"/>
      </w:rPr>
    </w:lvl>
    <w:lvl w:ilvl="8" w:tplc="2A3CC2FE">
      <w:numFmt w:val="decimal"/>
      <w:lvlText w:val=""/>
      <w:lvlJc w:val="left"/>
      <w:rPr>
        <w:rFonts w:cs="Times New Roman"/>
      </w:rPr>
    </w:lvl>
  </w:abstractNum>
  <w:abstractNum w:abstractNumId="34">
    <w:nsid w:val="0000692C"/>
    <w:multiLevelType w:val="hybridMultilevel"/>
    <w:tmpl w:val="FFFFFFFF"/>
    <w:lvl w:ilvl="0" w:tplc="28F6DE2C">
      <w:start w:val="4"/>
      <w:numFmt w:val="decimal"/>
      <w:lvlText w:val="%1."/>
      <w:lvlJc w:val="left"/>
      <w:rPr>
        <w:rFonts w:cs="Times New Roman"/>
      </w:rPr>
    </w:lvl>
    <w:lvl w:ilvl="1" w:tplc="C0E6D436">
      <w:numFmt w:val="decimal"/>
      <w:lvlText w:val=""/>
      <w:lvlJc w:val="left"/>
      <w:rPr>
        <w:rFonts w:cs="Times New Roman"/>
      </w:rPr>
    </w:lvl>
    <w:lvl w:ilvl="2" w:tplc="9A3ED97C">
      <w:numFmt w:val="decimal"/>
      <w:lvlText w:val=""/>
      <w:lvlJc w:val="left"/>
      <w:rPr>
        <w:rFonts w:cs="Times New Roman"/>
      </w:rPr>
    </w:lvl>
    <w:lvl w:ilvl="3" w:tplc="ED94FCB8">
      <w:numFmt w:val="decimal"/>
      <w:lvlText w:val=""/>
      <w:lvlJc w:val="left"/>
      <w:rPr>
        <w:rFonts w:cs="Times New Roman"/>
      </w:rPr>
    </w:lvl>
    <w:lvl w:ilvl="4" w:tplc="B68828EC">
      <w:numFmt w:val="decimal"/>
      <w:lvlText w:val=""/>
      <w:lvlJc w:val="left"/>
      <w:rPr>
        <w:rFonts w:cs="Times New Roman"/>
      </w:rPr>
    </w:lvl>
    <w:lvl w:ilvl="5" w:tplc="70F008FC">
      <w:numFmt w:val="decimal"/>
      <w:lvlText w:val=""/>
      <w:lvlJc w:val="left"/>
      <w:rPr>
        <w:rFonts w:cs="Times New Roman"/>
      </w:rPr>
    </w:lvl>
    <w:lvl w:ilvl="6" w:tplc="2D6E6488">
      <w:numFmt w:val="decimal"/>
      <w:lvlText w:val=""/>
      <w:lvlJc w:val="left"/>
      <w:rPr>
        <w:rFonts w:cs="Times New Roman"/>
      </w:rPr>
    </w:lvl>
    <w:lvl w:ilvl="7" w:tplc="2A7654DE">
      <w:numFmt w:val="decimal"/>
      <w:lvlText w:val=""/>
      <w:lvlJc w:val="left"/>
      <w:rPr>
        <w:rFonts w:cs="Times New Roman"/>
      </w:rPr>
    </w:lvl>
    <w:lvl w:ilvl="8" w:tplc="2F786E74">
      <w:numFmt w:val="decimal"/>
      <w:lvlText w:val=""/>
      <w:lvlJc w:val="left"/>
      <w:rPr>
        <w:rFonts w:cs="Times New Roman"/>
      </w:rPr>
    </w:lvl>
  </w:abstractNum>
  <w:abstractNum w:abstractNumId="35">
    <w:nsid w:val="00007049"/>
    <w:multiLevelType w:val="hybridMultilevel"/>
    <w:tmpl w:val="FFFFFFFF"/>
    <w:lvl w:ilvl="0" w:tplc="CAEAEA8A">
      <w:start w:val="3"/>
      <w:numFmt w:val="decimal"/>
      <w:lvlText w:val="%1."/>
      <w:lvlJc w:val="left"/>
      <w:rPr>
        <w:rFonts w:cs="Times New Roman"/>
      </w:rPr>
    </w:lvl>
    <w:lvl w:ilvl="1" w:tplc="6806260E">
      <w:numFmt w:val="decimal"/>
      <w:lvlText w:val=""/>
      <w:lvlJc w:val="left"/>
      <w:rPr>
        <w:rFonts w:cs="Times New Roman"/>
      </w:rPr>
    </w:lvl>
    <w:lvl w:ilvl="2" w:tplc="50D6BB4A">
      <w:numFmt w:val="decimal"/>
      <w:lvlText w:val=""/>
      <w:lvlJc w:val="left"/>
      <w:rPr>
        <w:rFonts w:cs="Times New Roman"/>
      </w:rPr>
    </w:lvl>
    <w:lvl w:ilvl="3" w:tplc="AAE4569A">
      <w:numFmt w:val="decimal"/>
      <w:lvlText w:val=""/>
      <w:lvlJc w:val="left"/>
      <w:rPr>
        <w:rFonts w:cs="Times New Roman"/>
      </w:rPr>
    </w:lvl>
    <w:lvl w:ilvl="4" w:tplc="B5C27142">
      <w:numFmt w:val="decimal"/>
      <w:lvlText w:val=""/>
      <w:lvlJc w:val="left"/>
      <w:rPr>
        <w:rFonts w:cs="Times New Roman"/>
      </w:rPr>
    </w:lvl>
    <w:lvl w:ilvl="5" w:tplc="55A2B4C4">
      <w:numFmt w:val="decimal"/>
      <w:lvlText w:val=""/>
      <w:lvlJc w:val="left"/>
      <w:rPr>
        <w:rFonts w:cs="Times New Roman"/>
      </w:rPr>
    </w:lvl>
    <w:lvl w:ilvl="6" w:tplc="5F3E54EC">
      <w:numFmt w:val="decimal"/>
      <w:lvlText w:val=""/>
      <w:lvlJc w:val="left"/>
      <w:rPr>
        <w:rFonts w:cs="Times New Roman"/>
      </w:rPr>
    </w:lvl>
    <w:lvl w:ilvl="7" w:tplc="4790C20E">
      <w:numFmt w:val="decimal"/>
      <w:lvlText w:val=""/>
      <w:lvlJc w:val="left"/>
      <w:rPr>
        <w:rFonts w:cs="Times New Roman"/>
      </w:rPr>
    </w:lvl>
    <w:lvl w:ilvl="8" w:tplc="0C903A5C">
      <w:numFmt w:val="decimal"/>
      <w:lvlText w:val=""/>
      <w:lvlJc w:val="left"/>
      <w:rPr>
        <w:rFonts w:cs="Times New Roman"/>
      </w:rPr>
    </w:lvl>
  </w:abstractNum>
  <w:abstractNum w:abstractNumId="36">
    <w:nsid w:val="000073DA"/>
    <w:multiLevelType w:val="hybridMultilevel"/>
    <w:tmpl w:val="FFFFFFFF"/>
    <w:lvl w:ilvl="0" w:tplc="CA62C084">
      <w:start w:val="1"/>
      <w:numFmt w:val="decimal"/>
      <w:lvlText w:val="%1"/>
      <w:lvlJc w:val="left"/>
      <w:rPr>
        <w:rFonts w:cs="Times New Roman"/>
      </w:rPr>
    </w:lvl>
    <w:lvl w:ilvl="1" w:tplc="29B46318">
      <w:start w:val="2"/>
      <w:numFmt w:val="decimal"/>
      <w:lvlText w:val="%2."/>
      <w:lvlJc w:val="left"/>
      <w:rPr>
        <w:rFonts w:cs="Times New Roman"/>
      </w:rPr>
    </w:lvl>
    <w:lvl w:ilvl="2" w:tplc="1A9AFC9E">
      <w:start w:val="1"/>
      <w:numFmt w:val="decimal"/>
      <w:lvlText w:val="%3"/>
      <w:lvlJc w:val="left"/>
      <w:rPr>
        <w:rFonts w:cs="Times New Roman"/>
      </w:rPr>
    </w:lvl>
    <w:lvl w:ilvl="3" w:tplc="C86A2AF6">
      <w:start w:val="1"/>
      <w:numFmt w:val="decimal"/>
      <w:lvlText w:val="%4"/>
      <w:lvlJc w:val="left"/>
      <w:rPr>
        <w:rFonts w:cs="Times New Roman"/>
      </w:rPr>
    </w:lvl>
    <w:lvl w:ilvl="4" w:tplc="9BE4EDA2">
      <w:numFmt w:val="decimal"/>
      <w:lvlText w:val=""/>
      <w:lvlJc w:val="left"/>
      <w:rPr>
        <w:rFonts w:cs="Times New Roman"/>
      </w:rPr>
    </w:lvl>
    <w:lvl w:ilvl="5" w:tplc="0756D64C">
      <w:numFmt w:val="decimal"/>
      <w:lvlText w:val=""/>
      <w:lvlJc w:val="left"/>
      <w:rPr>
        <w:rFonts w:cs="Times New Roman"/>
      </w:rPr>
    </w:lvl>
    <w:lvl w:ilvl="6" w:tplc="B73051DA">
      <w:numFmt w:val="decimal"/>
      <w:lvlText w:val=""/>
      <w:lvlJc w:val="left"/>
      <w:rPr>
        <w:rFonts w:cs="Times New Roman"/>
      </w:rPr>
    </w:lvl>
    <w:lvl w:ilvl="7" w:tplc="68D052B6">
      <w:numFmt w:val="decimal"/>
      <w:lvlText w:val=""/>
      <w:lvlJc w:val="left"/>
      <w:rPr>
        <w:rFonts w:cs="Times New Roman"/>
      </w:rPr>
    </w:lvl>
    <w:lvl w:ilvl="8" w:tplc="828A74A6">
      <w:numFmt w:val="decimal"/>
      <w:lvlText w:val=""/>
      <w:lvlJc w:val="left"/>
      <w:rPr>
        <w:rFonts w:cs="Times New Roman"/>
      </w:rPr>
    </w:lvl>
  </w:abstractNum>
  <w:abstractNum w:abstractNumId="37">
    <w:nsid w:val="0000798B"/>
    <w:multiLevelType w:val="hybridMultilevel"/>
    <w:tmpl w:val="FFFFFFFF"/>
    <w:lvl w:ilvl="0" w:tplc="1D3C0514">
      <w:start w:val="1"/>
      <w:numFmt w:val="decimal"/>
      <w:lvlText w:val="%1."/>
      <w:lvlJc w:val="left"/>
      <w:rPr>
        <w:rFonts w:cs="Times New Roman"/>
      </w:rPr>
    </w:lvl>
    <w:lvl w:ilvl="1" w:tplc="0C626894">
      <w:start w:val="1"/>
      <w:numFmt w:val="bullet"/>
      <w:lvlText w:val="\endash "/>
      <w:lvlJc w:val="left"/>
    </w:lvl>
    <w:lvl w:ilvl="2" w:tplc="6CD6CBD4">
      <w:start w:val="4"/>
      <w:numFmt w:val="decimal"/>
      <w:lvlText w:val="%3."/>
      <w:lvlJc w:val="left"/>
      <w:rPr>
        <w:rFonts w:cs="Times New Roman"/>
      </w:rPr>
    </w:lvl>
    <w:lvl w:ilvl="3" w:tplc="40EA9FD4">
      <w:start w:val="1"/>
      <w:numFmt w:val="decimal"/>
      <w:lvlText w:val="%4"/>
      <w:lvlJc w:val="left"/>
      <w:rPr>
        <w:rFonts w:cs="Times New Roman"/>
      </w:rPr>
    </w:lvl>
    <w:lvl w:ilvl="4" w:tplc="3984EF7A">
      <w:numFmt w:val="decimal"/>
      <w:lvlText w:val=""/>
      <w:lvlJc w:val="left"/>
      <w:rPr>
        <w:rFonts w:cs="Times New Roman"/>
      </w:rPr>
    </w:lvl>
    <w:lvl w:ilvl="5" w:tplc="DA2A21C0">
      <w:numFmt w:val="decimal"/>
      <w:lvlText w:val=""/>
      <w:lvlJc w:val="left"/>
      <w:rPr>
        <w:rFonts w:cs="Times New Roman"/>
      </w:rPr>
    </w:lvl>
    <w:lvl w:ilvl="6" w:tplc="1830737E">
      <w:numFmt w:val="decimal"/>
      <w:lvlText w:val=""/>
      <w:lvlJc w:val="left"/>
      <w:rPr>
        <w:rFonts w:cs="Times New Roman"/>
      </w:rPr>
    </w:lvl>
    <w:lvl w:ilvl="7" w:tplc="18F49C54">
      <w:numFmt w:val="decimal"/>
      <w:lvlText w:val=""/>
      <w:lvlJc w:val="left"/>
      <w:rPr>
        <w:rFonts w:cs="Times New Roman"/>
      </w:rPr>
    </w:lvl>
    <w:lvl w:ilvl="8" w:tplc="AA5403A0">
      <w:numFmt w:val="decimal"/>
      <w:lvlText w:val=""/>
      <w:lvlJc w:val="left"/>
      <w:rPr>
        <w:rFonts w:cs="Times New Roman"/>
      </w:rPr>
    </w:lvl>
  </w:abstractNum>
  <w:abstractNum w:abstractNumId="38">
    <w:nsid w:val="00007BB9"/>
    <w:multiLevelType w:val="hybridMultilevel"/>
    <w:tmpl w:val="FFFFFFFF"/>
    <w:lvl w:ilvl="0" w:tplc="101EA57A">
      <w:start w:val="1"/>
      <w:numFmt w:val="decimal"/>
      <w:lvlText w:val="%1."/>
      <w:lvlJc w:val="left"/>
      <w:rPr>
        <w:rFonts w:cs="Times New Roman"/>
      </w:rPr>
    </w:lvl>
    <w:lvl w:ilvl="1" w:tplc="E2FA2120">
      <w:numFmt w:val="decimal"/>
      <w:lvlText w:val=""/>
      <w:lvlJc w:val="left"/>
      <w:rPr>
        <w:rFonts w:cs="Times New Roman"/>
      </w:rPr>
    </w:lvl>
    <w:lvl w:ilvl="2" w:tplc="2F9613E6">
      <w:numFmt w:val="decimal"/>
      <w:lvlText w:val=""/>
      <w:lvlJc w:val="left"/>
      <w:rPr>
        <w:rFonts w:cs="Times New Roman"/>
      </w:rPr>
    </w:lvl>
    <w:lvl w:ilvl="3" w:tplc="B5C4A208">
      <w:numFmt w:val="decimal"/>
      <w:lvlText w:val=""/>
      <w:lvlJc w:val="left"/>
      <w:rPr>
        <w:rFonts w:cs="Times New Roman"/>
      </w:rPr>
    </w:lvl>
    <w:lvl w:ilvl="4" w:tplc="875EC0EA">
      <w:numFmt w:val="decimal"/>
      <w:lvlText w:val=""/>
      <w:lvlJc w:val="left"/>
      <w:rPr>
        <w:rFonts w:cs="Times New Roman"/>
      </w:rPr>
    </w:lvl>
    <w:lvl w:ilvl="5" w:tplc="6910E340">
      <w:numFmt w:val="decimal"/>
      <w:lvlText w:val=""/>
      <w:lvlJc w:val="left"/>
      <w:rPr>
        <w:rFonts w:cs="Times New Roman"/>
      </w:rPr>
    </w:lvl>
    <w:lvl w:ilvl="6" w:tplc="BC1C0466">
      <w:numFmt w:val="decimal"/>
      <w:lvlText w:val=""/>
      <w:lvlJc w:val="left"/>
      <w:rPr>
        <w:rFonts w:cs="Times New Roman"/>
      </w:rPr>
    </w:lvl>
    <w:lvl w:ilvl="7" w:tplc="F5567AAE">
      <w:numFmt w:val="decimal"/>
      <w:lvlText w:val=""/>
      <w:lvlJc w:val="left"/>
      <w:rPr>
        <w:rFonts w:cs="Times New Roman"/>
      </w:rPr>
    </w:lvl>
    <w:lvl w:ilvl="8" w:tplc="E968B994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2"/>
  </w:num>
  <w:num w:numId="7">
    <w:abstractNumId w:val="30"/>
  </w:num>
  <w:num w:numId="8">
    <w:abstractNumId w:val="23"/>
  </w:num>
  <w:num w:numId="9">
    <w:abstractNumId w:val="25"/>
  </w:num>
  <w:num w:numId="10">
    <w:abstractNumId w:val="37"/>
  </w:num>
  <w:num w:numId="11">
    <w:abstractNumId w:val="24"/>
  </w:num>
  <w:num w:numId="12">
    <w:abstractNumId w:val="36"/>
  </w:num>
  <w:num w:numId="13">
    <w:abstractNumId w:val="28"/>
  </w:num>
  <w:num w:numId="14">
    <w:abstractNumId w:val="29"/>
  </w:num>
  <w:num w:numId="15">
    <w:abstractNumId w:val="38"/>
  </w:num>
  <w:num w:numId="16">
    <w:abstractNumId w:val="33"/>
  </w:num>
  <w:num w:numId="17">
    <w:abstractNumId w:val="26"/>
  </w:num>
  <w:num w:numId="18">
    <w:abstractNumId w:val="35"/>
  </w:num>
  <w:num w:numId="19">
    <w:abstractNumId w:val="34"/>
  </w:num>
  <w:num w:numId="20">
    <w:abstractNumId w:val="31"/>
  </w:num>
  <w:num w:numId="21">
    <w:abstractNumId w:val="27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  <w:num w:numId="31">
    <w:abstractNumId w:val="15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20"/>
  </w:num>
  <w:num w:numId="37">
    <w:abstractNumId w:val="21"/>
  </w:num>
  <w:num w:numId="38">
    <w:abstractNumId w:val="2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E3F"/>
    <w:rsid w:val="0000411D"/>
    <w:rsid w:val="00033975"/>
    <w:rsid w:val="00114944"/>
    <w:rsid w:val="00120668"/>
    <w:rsid w:val="00124EB7"/>
    <w:rsid w:val="00160357"/>
    <w:rsid w:val="00173CA5"/>
    <w:rsid w:val="001956FE"/>
    <w:rsid w:val="001E2C23"/>
    <w:rsid w:val="002B30B2"/>
    <w:rsid w:val="002E7F22"/>
    <w:rsid w:val="00342A80"/>
    <w:rsid w:val="003939B0"/>
    <w:rsid w:val="003A2DCF"/>
    <w:rsid w:val="003F40A9"/>
    <w:rsid w:val="00480FF7"/>
    <w:rsid w:val="004F1CF9"/>
    <w:rsid w:val="004F5263"/>
    <w:rsid w:val="00533313"/>
    <w:rsid w:val="005E4498"/>
    <w:rsid w:val="00636AEE"/>
    <w:rsid w:val="00680630"/>
    <w:rsid w:val="006E55D8"/>
    <w:rsid w:val="006F3116"/>
    <w:rsid w:val="007243B9"/>
    <w:rsid w:val="00741C75"/>
    <w:rsid w:val="00742BC9"/>
    <w:rsid w:val="007461D1"/>
    <w:rsid w:val="00766677"/>
    <w:rsid w:val="00835033"/>
    <w:rsid w:val="00862326"/>
    <w:rsid w:val="00867F89"/>
    <w:rsid w:val="00880091"/>
    <w:rsid w:val="008A6DC8"/>
    <w:rsid w:val="008D6FAE"/>
    <w:rsid w:val="008D7544"/>
    <w:rsid w:val="009445B9"/>
    <w:rsid w:val="0094681F"/>
    <w:rsid w:val="00953521"/>
    <w:rsid w:val="00955550"/>
    <w:rsid w:val="009559B7"/>
    <w:rsid w:val="0099663D"/>
    <w:rsid w:val="00A11767"/>
    <w:rsid w:val="00A93CC2"/>
    <w:rsid w:val="00A97BEF"/>
    <w:rsid w:val="00AD49E7"/>
    <w:rsid w:val="00AE4498"/>
    <w:rsid w:val="00B15FD4"/>
    <w:rsid w:val="00B45BAA"/>
    <w:rsid w:val="00B56E66"/>
    <w:rsid w:val="00B85B7D"/>
    <w:rsid w:val="00BA0EF6"/>
    <w:rsid w:val="00BC11B7"/>
    <w:rsid w:val="00BF54C1"/>
    <w:rsid w:val="00C54F21"/>
    <w:rsid w:val="00C83190"/>
    <w:rsid w:val="00CA098C"/>
    <w:rsid w:val="00D12CD3"/>
    <w:rsid w:val="00D1777C"/>
    <w:rsid w:val="00D204C8"/>
    <w:rsid w:val="00D47D11"/>
    <w:rsid w:val="00D6108B"/>
    <w:rsid w:val="00DA41EC"/>
    <w:rsid w:val="00DB4EF0"/>
    <w:rsid w:val="00DE3BBB"/>
    <w:rsid w:val="00E02BA5"/>
    <w:rsid w:val="00E27E3F"/>
    <w:rsid w:val="00E37A72"/>
    <w:rsid w:val="00E503DB"/>
    <w:rsid w:val="00FC1AD2"/>
    <w:rsid w:val="00FE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3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54C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F54C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BA0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DB6E2-1B7F-47E9-B82C-E4B516DB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7840</Words>
  <Characters>44692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2020-05-12T13:50:00Z</cp:lastPrinted>
  <dcterms:created xsi:type="dcterms:W3CDTF">2020-04-06T05:34:00Z</dcterms:created>
  <dcterms:modified xsi:type="dcterms:W3CDTF">2020-05-20T07:42:00Z</dcterms:modified>
</cp:coreProperties>
</file>